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37933" w14:textId="77777777" w:rsidR="00A7699E" w:rsidRPr="00494BF5" w:rsidRDefault="00A7699E">
      <w:pPr>
        <w:rPr>
          <w:rFonts w:eastAsiaTheme="majorEastAsia" w:cstheme="minorHAnsi"/>
          <w:b/>
          <w:color w:val="000000" w:themeColor="text1"/>
        </w:rPr>
      </w:pPr>
    </w:p>
    <w:p w14:paraId="4298AB73" w14:textId="3331ADA4" w:rsidR="00DF7927" w:rsidRPr="00494BF5" w:rsidRDefault="00DF7927" w:rsidP="00BE5B0E">
      <w:pPr>
        <w:pStyle w:val="Heading2"/>
        <w:rPr>
          <w:rFonts w:asciiTheme="minorHAnsi" w:hAnsiTheme="minorHAnsi" w:cstheme="minorHAnsi"/>
          <w:b/>
          <w:color w:val="000000" w:themeColor="text1"/>
          <w:sz w:val="20"/>
          <w:szCs w:val="20"/>
        </w:rPr>
      </w:pPr>
      <w:r w:rsidRPr="00494BF5">
        <w:rPr>
          <w:rFonts w:asciiTheme="minorHAnsi" w:hAnsiTheme="minorHAnsi" w:cstheme="minorHAnsi"/>
          <w:b/>
          <w:color w:val="000000" w:themeColor="text1"/>
          <w:sz w:val="20"/>
          <w:szCs w:val="20"/>
        </w:rPr>
        <w:t xml:space="preserve">COVID-19 RESPONSE PLAN – </w:t>
      </w:r>
      <w:r w:rsidR="00C70982" w:rsidRPr="00494BF5">
        <w:rPr>
          <w:rFonts w:asciiTheme="minorHAnsi" w:hAnsiTheme="minorHAnsi" w:cstheme="minorHAnsi"/>
          <w:b/>
          <w:color w:val="000000" w:themeColor="text1"/>
          <w:sz w:val="20"/>
          <w:szCs w:val="20"/>
        </w:rPr>
        <w:t>[Insert Event]</w:t>
      </w:r>
    </w:p>
    <w:p w14:paraId="7EA141D9" w14:textId="1C1F1B30" w:rsidR="00DF7927" w:rsidRPr="00494BF5" w:rsidRDefault="00A26907" w:rsidP="00BE5B0E">
      <w:pPr>
        <w:rPr>
          <w:rFonts w:cstheme="minorHAnsi"/>
          <w:sz w:val="20"/>
          <w:szCs w:val="20"/>
        </w:rPr>
      </w:pPr>
      <w:r w:rsidRPr="00494BF5">
        <w:rPr>
          <w:rFonts w:cstheme="minorHAnsi"/>
          <w:sz w:val="20"/>
          <w:szCs w:val="20"/>
        </w:rPr>
        <w:br/>
      </w:r>
      <w:r w:rsidR="00DF7927" w:rsidRPr="00494BF5">
        <w:rPr>
          <w:rFonts w:cstheme="minorHAnsi"/>
          <w:sz w:val="20"/>
          <w:szCs w:val="20"/>
        </w:rPr>
        <w:t xml:space="preserve">The intent of this plan is to summarise </w:t>
      </w:r>
      <w:r w:rsidR="00C70982" w:rsidRPr="00494BF5">
        <w:rPr>
          <w:rFonts w:cstheme="minorHAnsi"/>
          <w:b/>
          <w:sz w:val="20"/>
          <w:szCs w:val="20"/>
        </w:rPr>
        <w:t>[club/organisation]’s</w:t>
      </w:r>
      <w:r w:rsidR="00DF7927" w:rsidRPr="00494BF5">
        <w:rPr>
          <w:rFonts w:cstheme="minorHAnsi"/>
          <w:sz w:val="20"/>
          <w:szCs w:val="20"/>
        </w:rPr>
        <w:t xml:space="preserve"> response to the delivery of the </w:t>
      </w:r>
      <w:r w:rsidR="00C70982" w:rsidRPr="00494BF5">
        <w:rPr>
          <w:rFonts w:cstheme="minorHAnsi"/>
          <w:b/>
          <w:color w:val="000000" w:themeColor="text1"/>
          <w:sz w:val="20"/>
          <w:szCs w:val="20"/>
        </w:rPr>
        <w:t xml:space="preserve">[Insert Event] </w:t>
      </w:r>
      <w:r w:rsidR="00C70982" w:rsidRPr="00494BF5">
        <w:rPr>
          <w:rFonts w:cstheme="minorHAnsi"/>
          <w:color w:val="000000" w:themeColor="text1"/>
          <w:sz w:val="20"/>
          <w:szCs w:val="20"/>
        </w:rPr>
        <w:t xml:space="preserve">(the event) </w:t>
      </w:r>
      <w:r w:rsidR="00DF7927" w:rsidRPr="00494BF5">
        <w:rPr>
          <w:rFonts w:cstheme="minorHAnsi"/>
          <w:sz w:val="20"/>
          <w:szCs w:val="20"/>
        </w:rPr>
        <w:t xml:space="preserve">under the Covid Protection Framework and the steps that the event will undertake in considering all its stakeholders, the wellbeing of all those attending and to uphold the intent and guidelines directed by the NZ Government. </w:t>
      </w:r>
    </w:p>
    <w:p w14:paraId="0B6810F4" w14:textId="6FE8F3D2" w:rsidR="00DF7927" w:rsidRPr="00494BF5" w:rsidRDefault="00C70982" w:rsidP="00BE5B0E">
      <w:pPr>
        <w:rPr>
          <w:rFonts w:cstheme="minorHAnsi"/>
          <w:sz w:val="20"/>
          <w:szCs w:val="20"/>
        </w:rPr>
      </w:pPr>
      <w:r w:rsidRPr="00494BF5">
        <w:rPr>
          <w:rFonts w:cstheme="minorHAnsi"/>
          <w:sz w:val="20"/>
          <w:szCs w:val="20"/>
        </w:rPr>
        <w:t>T</w:t>
      </w:r>
      <w:r w:rsidR="00DF7927" w:rsidRPr="00494BF5">
        <w:rPr>
          <w:rFonts w:cstheme="minorHAnsi"/>
          <w:sz w:val="20"/>
          <w:szCs w:val="20"/>
        </w:rPr>
        <w:t xml:space="preserve">he principals of this plan follow the </w:t>
      </w:r>
      <w:hyperlink r:id="rId7" w:history="1">
        <w:r w:rsidR="00DF7927" w:rsidRPr="00494BF5">
          <w:rPr>
            <w:rStyle w:val="Hyperlink"/>
            <w:rFonts w:cstheme="minorHAnsi"/>
            <w:sz w:val="20"/>
            <w:szCs w:val="20"/>
          </w:rPr>
          <w:t>Cycling New Zealand Guidelines for the resumption of cycling events and organised cycling activity</w:t>
        </w:r>
      </w:hyperlink>
      <w:r w:rsidR="00DF7927" w:rsidRPr="00494BF5">
        <w:rPr>
          <w:rFonts w:cstheme="minorHAnsi"/>
          <w:sz w:val="20"/>
          <w:szCs w:val="20"/>
        </w:rPr>
        <w:t>.</w:t>
      </w:r>
    </w:p>
    <w:p w14:paraId="325F2281" w14:textId="09172AB7" w:rsidR="00DF7927" w:rsidRPr="00494BF5" w:rsidRDefault="00DF7927" w:rsidP="00BE5B0E">
      <w:pPr>
        <w:rPr>
          <w:rFonts w:cstheme="minorHAnsi"/>
          <w:sz w:val="20"/>
          <w:szCs w:val="20"/>
        </w:rPr>
      </w:pPr>
      <w:r w:rsidRPr="00494BF5">
        <w:rPr>
          <w:rFonts w:cstheme="minorHAnsi"/>
          <w:sz w:val="20"/>
          <w:szCs w:val="20"/>
        </w:rPr>
        <w:t xml:space="preserve">The event is scheduled to take place in an outdoor situation on </w:t>
      </w:r>
      <w:r w:rsidR="00C70982" w:rsidRPr="00494BF5">
        <w:rPr>
          <w:rFonts w:cstheme="minorHAnsi"/>
          <w:sz w:val="20"/>
          <w:szCs w:val="20"/>
        </w:rPr>
        <w:t xml:space="preserve">[date] </w:t>
      </w:r>
      <w:r w:rsidRPr="00494BF5">
        <w:rPr>
          <w:rFonts w:cstheme="minorHAnsi"/>
          <w:sz w:val="20"/>
          <w:szCs w:val="20"/>
        </w:rPr>
        <w:t xml:space="preserve">in </w:t>
      </w:r>
      <w:r w:rsidR="00C70982" w:rsidRPr="00494BF5">
        <w:rPr>
          <w:rFonts w:cstheme="minorHAnsi"/>
          <w:sz w:val="20"/>
          <w:szCs w:val="20"/>
        </w:rPr>
        <w:t>[location].</w:t>
      </w:r>
    </w:p>
    <w:p w14:paraId="06BB7BBE" w14:textId="42423A9A" w:rsidR="00DF7927" w:rsidRPr="00494BF5" w:rsidRDefault="00DF7927" w:rsidP="00BE5B0E">
      <w:pPr>
        <w:rPr>
          <w:rFonts w:cstheme="minorHAnsi"/>
          <w:sz w:val="20"/>
          <w:szCs w:val="20"/>
        </w:rPr>
      </w:pPr>
      <w:r w:rsidRPr="00494BF5">
        <w:rPr>
          <w:rFonts w:cstheme="minorHAnsi"/>
          <w:sz w:val="20"/>
          <w:szCs w:val="20"/>
        </w:rPr>
        <w:t>The event recognises that the Covid-19 situation is fluid and the government can make decisions that</w:t>
      </w:r>
      <w:r w:rsidR="009A63E7" w:rsidRPr="00494BF5">
        <w:rPr>
          <w:rFonts w:cstheme="minorHAnsi"/>
          <w:sz w:val="20"/>
          <w:szCs w:val="20"/>
        </w:rPr>
        <w:t xml:space="preserve"> impact the event at any time. </w:t>
      </w:r>
      <w:r w:rsidRPr="00494BF5">
        <w:rPr>
          <w:rFonts w:cstheme="minorHAnsi"/>
          <w:sz w:val="20"/>
          <w:szCs w:val="20"/>
        </w:rPr>
        <w:t xml:space="preserve">The Ministry of Health (MOH) website and updates will be monitored and reviewed when new information is released.  </w:t>
      </w:r>
    </w:p>
    <w:p w14:paraId="6186E96F" w14:textId="483B4C42" w:rsidR="00DF7927" w:rsidRPr="00494BF5" w:rsidRDefault="00DF7927" w:rsidP="00BE5B0E">
      <w:pPr>
        <w:rPr>
          <w:rFonts w:cstheme="minorHAnsi"/>
          <w:sz w:val="20"/>
          <w:szCs w:val="20"/>
        </w:rPr>
      </w:pPr>
      <w:r w:rsidRPr="00494BF5">
        <w:rPr>
          <w:rFonts w:cstheme="minorHAnsi"/>
          <w:sz w:val="20"/>
          <w:szCs w:val="20"/>
        </w:rPr>
        <w:t xml:space="preserve">This </w:t>
      </w:r>
      <w:r w:rsidR="00C70982" w:rsidRPr="00494BF5">
        <w:rPr>
          <w:rFonts w:cstheme="minorHAnsi"/>
          <w:sz w:val="20"/>
          <w:szCs w:val="20"/>
        </w:rPr>
        <w:t xml:space="preserve">event </w:t>
      </w:r>
      <w:r w:rsidRPr="00494BF5">
        <w:rPr>
          <w:rFonts w:cstheme="minorHAnsi"/>
          <w:sz w:val="20"/>
          <w:szCs w:val="20"/>
        </w:rPr>
        <w:t xml:space="preserve">will be a ‘My Vaccine Pass’ event. It is a requirement for all attendees of the event including; riders, handlers, officials, volunteers, staff and spectators to scan and verify </w:t>
      </w:r>
      <w:r w:rsidR="0005080F">
        <w:rPr>
          <w:rFonts w:cstheme="minorHAnsi"/>
          <w:sz w:val="20"/>
          <w:szCs w:val="20"/>
        </w:rPr>
        <w:t xml:space="preserve">(using the NZ Pass Verifier app) </w:t>
      </w:r>
      <w:r w:rsidRPr="00494BF5">
        <w:rPr>
          <w:rFonts w:cstheme="minorHAnsi"/>
          <w:sz w:val="20"/>
          <w:szCs w:val="20"/>
        </w:rPr>
        <w:t>their My Vaccine Pass as they enter the event village. (Children under the age of 12 years and 3 months do not need to provide a My Vaccine Pass to enter places with a vaccination requirement but may be asked for proof of age).</w:t>
      </w:r>
    </w:p>
    <w:p w14:paraId="47433CAA" w14:textId="7E833AF0" w:rsidR="002B6A9C" w:rsidRPr="00494BF5" w:rsidRDefault="002B6A9C" w:rsidP="002B6A9C">
      <w:pPr>
        <w:rPr>
          <w:rFonts w:cstheme="minorHAnsi"/>
          <w:sz w:val="20"/>
          <w:szCs w:val="20"/>
        </w:rPr>
      </w:pPr>
      <w:r w:rsidRPr="00494BF5">
        <w:rPr>
          <w:rFonts w:cstheme="minorHAnsi"/>
          <w:sz w:val="20"/>
          <w:szCs w:val="20"/>
        </w:rPr>
        <w:t xml:space="preserve">The event will also operate under the principles of the </w:t>
      </w:r>
      <w:hyperlink r:id="rId8" w:history="1">
        <w:r w:rsidRPr="00494BF5">
          <w:rPr>
            <w:rStyle w:val="Hyperlink"/>
            <w:rFonts w:cstheme="minorHAnsi"/>
            <w:sz w:val="20"/>
            <w:szCs w:val="20"/>
          </w:rPr>
          <w:t>‘Event Sector Voluntary Code for NZ’</w:t>
        </w:r>
      </w:hyperlink>
      <w:r w:rsidRPr="00494BF5">
        <w:rPr>
          <w:rFonts w:cstheme="minorHAnsi"/>
          <w:sz w:val="20"/>
          <w:szCs w:val="20"/>
        </w:rPr>
        <w:t xml:space="preserve"> which include:</w:t>
      </w:r>
    </w:p>
    <w:p w14:paraId="04B713E7" w14:textId="590CF535" w:rsidR="002B6A9C" w:rsidRPr="00494BF5" w:rsidRDefault="002B6A9C" w:rsidP="002B6A9C">
      <w:pPr>
        <w:pStyle w:val="ListParagraph"/>
        <w:numPr>
          <w:ilvl w:val="0"/>
          <w:numId w:val="13"/>
        </w:numPr>
        <w:rPr>
          <w:rFonts w:asciiTheme="minorHAnsi" w:hAnsiTheme="minorHAnsi" w:cstheme="minorHAnsi"/>
          <w:sz w:val="20"/>
          <w:szCs w:val="20"/>
        </w:rPr>
      </w:pPr>
      <w:r w:rsidRPr="00494BF5">
        <w:rPr>
          <w:rFonts w:asciiTheme="minorHAnsi" w:hAnsiTheme="minorHAnsi" w:cstheme="minorHAnsi"/>
          <w:sz w:val="20"/>
          <w:szCs w:val="20"/>
        </w:rPr>
        <w:t>Demonstrate through planning and delivering, a commitment to Covid – 19 Ministry of Health Guidance</w:t>
      </w:r>
      <w:r w:rsidR="000662E6" w:rsidRPr="00494BF5">
        <w:rPr>
          <w:rFonts w:asciiTheme="minorHAnsi" w:hAnsiTheme="minorHAnsi" w:cstheme="minorHAnsi"/>
          <w:sz w:val="20"/>
          <w:szCs w:val="20"/>
        </w:rPr>
        <w:t xml:space="preserve"> and consider all those attending the event. </w:t>
      </w:r>
    </w:p>
    <w:p w14:paraId="1D3E4068" w14:textId="2B2096D1" w:rsidR="002B6A9C" w:rsidRPr="00494BF5" w:rsidRDefault="002B6A9C" w:rsidP="002B6A9C">
      <w:pPr>
        <w:pStyle w:val="ListParagraph"/>
        <w:numPr>
          <w:ilvl w:val="0"/>
          <w:numId w:val="13"/>
        </w:numPr>
        <w:rPr>
          <w:rFonts w:asciiTheme="minorHAnsi" w:hAnsiTheme="minorHAnsi" w:cstheme="minorHAnsi"/>
          <w:sz w:val="20"/>
          <w:szCs w:val="20"/>
        </w:rPr>
      </w:pPr>
      <w:r w:rsidRPr="00494BF5">
        <w:rPr>
          <w:rFonts w:asciiTheme="minorHAnsi" w:hAnsiTheme="minorHAnsi" w:cstheme="minorHAnsi"/>
          <w:sz w:val="20"/>
          <w:szCs w:val="20"/>
        </w:rPr>
        <w:t>Enable effective contact tracing that will support fast and effective tracing if required</w:t>
      </w:r>
      <w:r w:rsidR="00723028" w:rsidRPr="00494BF5">
        <w:rPr>
          <w:rFonts w:asciiTheme="minorHAnsi" w:hAnsiTheme="minorHAnsi" w:cstheme="minorHAnsi"/>
          <w:sz w:val="20"/>
          <w:szCs w:val="20"/>
        </w:rPr>
        <w:t>.</w:t>
      </w:r>
    </w:p>
    <w:p w14:paraId="55B79397" w14:textId="3F3A152A" w:rsidR="002B6A9C" w:rsidRPr="00494BF5" w:rsidRDefault="002B6A9C" w:rsidP="002B6A9C">
      <w:pPr>
        <w:pStyle w:val="ListParagraph"/>
        <w:numPr>
          <w:ilvl w:val="0"/>
          <w:numId w:val="13"/>
        </w:numPr>
        <w:rPr>
          <w:rFonts w:asciiTheme="minorHAnsi" w:hAnsiTheme="minorHAnsi" w:cstheme="minorHAnsi"/>
          <w:sz w:val="20"/>
          <w:szCs w:val="20"/>
        </w:rPr>
      </w:pPr>
      <w:r w:rsidRPr="00494BF5">
        <w:rPr>
          <w:rFonts w:asciiTheme="minorHAnsi" w:hAnsiTheme="minorHAnsi" w:cstheme="minorHAnsi"/>
          <w:sz w:val="20"/>
          <w:szCs w:val="20"/>
        </w:rPr>
        <w:t>Retaining records of attendance and vaccine status and in accordance with the privacy act.</w:t>
      </w:r>
    </w:p>
    <w:p w14:paraId="3FF51720" w14:textId="570534A6" w:rsidR="002B6A9C" w:rsidRPr="00494BF5" w:rsidRDefault="000662E6" w:rsidP="002B6A9C">
      <w:pPr>
        <w:pStyle w:val="ListParagraph"/>
        <w:numPr>
          <w:ilvl w:val="0"/>
          <w:numId w:val="13"/>
        </w:numPr>
        <w:rPr>
          <w:rFonts w:asciiTheme="minorHAnsi" w:hAnsiTheme="minorHAnsi" w:cstheme="minorHAnsi"/>
          <w:sz w:val="20"/>
          <w:szCs w:val="20"/>
        </w:rPr>
      </w:pPr>
      <w:r w:rsidRPr="00494BF5">
        <w:rPr>
          <w:rFonts w:asciiTheme="minorHAnsi" w:hAnsiTheme="minorHAnsi" w:cstheme="minorHAnsi"/>
          <w:sz w:val="20"/>
          <w:szCs w:val="20"/>
        </w:rPr>
        <w:t>T</w:t>
      </w:r>
      <w:r w:rsidR="002B6A9C" w:rsidRPr="00494BF5">
        <w:rPr>
          <w:rFonts w:asciiTheme="minorHAnsi" w:hAnsiTheme="minorHAnsi" w:cstheme="minorHAnsi"/>
          <w:sz w:val="20"/>
          <w:szCs w:val="20"/>
        </w:rPr>
        <w:t>ake all reasonable and practical measures to ensure</w:t>
      </w:r>
      <w:r w:rsidRPr="00494BF5">
        <w:rPr>
          <w:rFonts w:asciiTheme="minorHAnsi" w:hAnsiTheme="minorHAnsi" w:cstheme="minorHAnsi"/>
          <w:sz w:val="20"/>
          <w:szCs w:val="20"/>
        </w:rPr>
        <w:t xml:space="preserve"> the wellbeing of all those attending the event</w:t>
      </w:r>
      <w:r w:rsidR="00723028" w:rsidRPr="00494BF5">
        <w:rPr>
          <w:rFonts w:asciiTheme="minorHAnsi" w:hAnsiTheme="minorHAnsi" w:cstheme="minorHAnsi"/>
          <w:sz w:val="20"/>
          <w:szCs w:val="20"/>
        </w:rPr>
        <w:t>.</w:t>
      </w:r>
      <w:r w:rsidRPr="00494BF5">
        <w:rPr>
          <w:rFonts w:asciiTheme="minorHAnsi" w:hAnsiTheme="minorHAnsi" w:cstheme="minorHAnsi"/>
          <w:sz w:val="20"/>
          <w:szCs w:val="20"/>
        </w:rPr>
        <w:t xml:space="preserve"> </w:t>
      </w:r>
    </w:p>
    <w:p w14:paraId="324AD4EF" w14:textId="242EAFB3" w:rsidR="002B6A9C" w:rsidRPr="00494BF5" w:rsidRDefault="000662E6" w:rsidP="002B6A9C">
      <w:pPr>
        <w:pStyle w:val="ListParagraph"/>
        <w:numPr>
          <w:ilvl w:val="0"/>
          <w:numId w:val="13"/>
        </w:numPr>
        <w:rPr>
          <w:rFonts w:asciiTheme="minorHAnsi" w:hAnsiTheme="minorHAnsi" w:cstheme="minorHAnsi"/>
          <w:sz w:val="20"/>
          <w:szCs w:val="20"/>
        </w:rPr>
      </w:pPr>
      <w:r w:rsidRPr="00494BF5">
        <w:rPr>
          <w:rFonts w:asciiTheme="minorHAnsi" w:hAnsiTheme="minorHAnsi" w:cstheme="minorHAnsi"/>
          <w:sz w:val="20"/>
          <w:szCs w:val="20"/>
        </w:rPr>
        <w:t>Encourage a culture of adhering to best practice Covid-19 risk management.</w:t>
      </w:r>
    </w:p>
    <w:p w14:paraId="7B7720B5" w14:textId="77777777" w:rsidR="000662E6" w:rsidRPr="00494BF5" w:rsidRDefault="000662E6" w:rsidP="000662E6">
      <w:pPr>
        <w:pStyle w:val="ListParagraph"/>
        <w:rPr>
          <w:rFonts w:asciiTheme="minorHAnsi" w:hAnsiTheme="minorHAnsi" w:cstheme="minorHAnsi"/>
          <w:sz w:val="20"/>
          <w:szCs w:val="20"/>
        </w:rPr>
      </w:pPr>
    </w:p>
    <w:p w14:paraId="68899F66" w14:textId="265676C2" w:rsidR="004844E9" w:rsidRPr="00494BF5" w:rsidRDefault="00DF7927" w:rsidP="00BE5B0E">
      <w:pPr>
        <w:rPr>
          <w:rFonts w:cstheme="minorHAnsi"/>
          <w:sz w:val="20"/>
          <w:szCs w:val="20"/>
        </w:rPr>
      </w:pPr>
      <w:r w:rsidRPr="00494BF5">
        <w:rPr>
          <w:rFonts w:cstheme="minorHAnsi"/>
          <w:sz w:val="20"/>
          <w:szCs w:val="20"/>
        </w:rPr>
        <w:t xml:space="preserve">This plan </w:t>
      </w:r>
      <w:r w:rsidR="00C70982" w:rsidRPr="00494BF5">
        <w:rPr>
          <w:rFonts w:cstheme="minorHAnsi"/>
          <w:sz w:val="20"/>
          <w:szCs w:val="20"/>
        </w:rPr>
        <w:t xml:space="preserve">below </w:t>
      </w:r>
      <w:r w:rsidRPr="00494BF5">
        <w:rPr>
          <w:rFonts w:cstheme="minorHAnsi"/>
          <w:sz w:val="20"/>
          <w:szCs w:val="20"/>
        </w:rPr>
        <w:t>provides a summary of the events response under the different colours of the Covid Protection Framework</w:t>
      </w:r>
      <w:r w:rsidR="004844E9" w:rsidRPr="00494BF5">
        <w:rPr>
          <w:rFonts w:cstheme="minorHAnsi"/>
          <w:sz w:val="20"/>
          <w:szCs w:val="20"/>
        </w:rPr>
        <w:t xml:space="preserve"> for general event planning and specifically considered the following groups of stakeholders</w:t>
      </w:r>
      <w:r w:rsidR="000C5D8B" w:rsidRPr="00494BF5">
        <w:rPr>
          <w:rFonts w:cstheme="minorHAnsi"/>
          <w:sz w:val="20"/>
          <w:szCs w:val="20"/>
        </w:rPr>
        <w:t xml:space="preserve">: </w:t>
      </w:r>
    </w:p>
    <w:p w14:paraId="2F42EA08" w14:textId="585D128D" w:rsidR="0083179A" w:rsidRPr="00494BF5" w:rsidRDefault="004844E9" w:rsidP="00A26907">
      <w:pPr>
        <w:rPr>
          <w:rFonts w:cstheme="minorHAnsi"/>
          <w:sz w:val="20"/>
          <w:szCs w:val="20"/>
        </w:rPr>
      </w:pPr>
      <w:r w:rsidRPr="00494BF5">
        <w:rPr>
          <w:rFonts w:cstheme="minorHAnsi"/>
          <w:sz w:val="20"/>
          <w:szCs w:val="20"/>
        </w:rPr>
        <w:t>Riders</w:t>
      </w:r>
      <w:r w:rsidR="00A26907" w:rsidRPr="00494BF5">
        <w:rPr>
          <w:rFonts w:cstheme="minorHAnsi"/>
          <w:sz w:val="20"/>
          <w:szCs w:val="20"/>
        </w:rPr>
        <w:t xml:space="preserve">, </w:t>
      </w:r>
      <w:r w:rsidR="0083179A" w:rsidRPr="00494BF5">
        <w:rPr>
          <w:rFonts w:cstheme="minorHAnsi"/>
          <w:sz w:val="20"/>
          <w:szCs w:val="20"/>
        </w:rPr>
        <w:t>Officials</w:t>
      </w:r>
      <w:r w:rsidR="00A26907" w:rsidRPr="00494BF5">
        <w:rPr>
          <w:rFonts w:cstheme="minorHAnsi"/>
          <w:sz w:val="20"/>
          <w:szCs w:val="20"/>
        </w:rPr>
        <w:t xml:space="preserve">, </w:t>
      </w:r>
      <w:r w:rsidR="0083179A" w:rsidRPr="00494BF5">
        <w:rPr>
          <w:rFonts w:cstheme="minorHAnsi"/>
          <w:sz w:val="20"/>
          <w:szCs w:val="20"/>
        </w:rPr>
        <w:t>Volunteers</w:t>
      </w:r>
      <w:r w:rsidR="00A26907" w:rsidRPr="00494BF5">
        <w:rPr>
          <w:rFonts w:cstheme="minorHAnsi"/>
          <w:sz w:val="20"/>
          <w:szCs w:val="20"/>
        </w:rPr>
        <w:t xml:space="preserve">, </w:t>
      </w:r>
      <w:r w:rsidR="0083179A" w:rsidRPr="00494BF5">
        <w:rPr>
          <w:rFonts w:cstheme="minorHAnsi"/>
          <w:sz w:val="20"/>
          <w:szCs w:val="20"/>
        </w:rPr>
        <w:t>Contractors</w:t>
      </w:r>
      <w:r w:rsidR="00A26907" w:rsidRPr="00494BF5">
        <w:rPr>
          <w:rFonts w:cstheme="minorHAnsi"/>
          <w:sz w:val="20"/>
          <w:szCs w:val="20"/>
        </w:rPr>
        <w:t xml:space="preserve">, </w:t>
      </w:r>
      <w:r w:rsidR="0083179A" w:rsidRPr="00494BF5">
        <w:rPr>
          <w:rFonts w:cstheme="minorHAnsi"/>
          <w:sz w:val="20"/>
          <w:szCs w:val="20"/>
        </w:rPr>
        <w:t>Spectators</w:t>
      </w:r>
      <w:r w:rsidR="00A26907" w:rsidRPr="00494BF5">
        <w:rPr>
          <w:rFonts w:cstheme="minorHAnsi"/>
          <w:sz w:val="20"/>
          <w:szCs w:val="20"/>
        </w:rPr>
        <w:t xml:space="preserve">, </w:t>
      </w:r>
      <w:r w:rsidR="0083179A" w:rsidRPr="00494BF5">
        <w:rPr>
          <w:rFonts w:cstheme="minorHAnsi"/>
          <w:sz w:val="20"/>
          <w:szCs w:val="20"/>
        </w:rPr>
        <w:t>Sponsors</w:t>
      </w:r>
      <w:r w:rsidR="00A26907" w:rsidRPr="00494BF5">
        <w:rPr>
          <w:rFonts w:cstheme="minorHAnsi"/>
          <w:sz w:val="20"/>
          <w:szCs w:val="20"/>
        </w:rPr>
        <w:t xml:space="preserve">, </w:t>
      </w:r>
      <w:r w:rsidR="0083179A" w:rsidRPr="00494BF5">
        <w:rPr>
          <w:rFonts w:cstheme="minorHAnsi"/>
          <w:sz w:val="20"/>
          <w:szCs w:val="20"/>
        </w:rPr>
        <w:t>Staff</w:t>
      </w:r>
      <w:r w:rsidR="00A26907" w:rsidRPr="00494BF5">
        <w:rPr>
          <w:rFonts w:cstheme="minorHAnsi"/>
          <w:sz w:val="20"/>
          <w:szCs w:val="20"/>
        </w:rPr>
        <w:t xml:space="preserve">, </w:t>
      </w:r>
      <w:r w:rsidR="00723028" w:rsidRPr="00494BF5">
        <w:rPr>
          <w:rFonts w:cstheme="minorHAnsi"/>
          <w:sz w:val="20"/>
          <w:szCs w:val="20"/>
        </w:rPr>
        <w:t xml:space="preserve">and </w:t>
      </w:r>
      <w:r w:rsidR="0083179A" w:rsidRPr="00494BF5">
        <w:rPr>
          <w:rFonts w:cstheme="minorHAnsi"/>
          <w:sz w:val="20"/>
          <w:szCs w:val="20"/>
        </w:rPr>
        <w:t>Members of the public (not connected with the event)</w:t>
      </w:r>
    </w:p>
    <w:p w14:paraId="58AE2EDF" w14:textId="20651629" w:rsidR="00DF7927" w:rsidRPr="00494BF5" w:rsidRDefault="00DF7927" w:rsidP="00BE5B0E">
      <w:pPr>
        <w:rPr>
          <w:rFonts w:cstheme="minorHAnsi"/>
          <w:sz w:val="20"/>
          <w:szCs w:val="20"/>
        </w:rPr>
      </w:pPr>
      <w:r w:rsidRPr="00494BF5">
        <w:rPr>
          <w:rFonts w:cstheme="minorHAnsi"/>
          <w:sz w:val="20"/>
          <w:szCs w:val="20"/>
        </w:rPr>
        <w:t xml:space="preserve">Details from this plan will be included in the events safety management plan. </w:t>
      </w:r>
      <w:r w:rsidR="000851A1" w:rsidRPr="00494BF5">
        <w:rPr>
          <w:rFonts w:cstheme="minorHAnsi"/>
          <w:sz w:val="20"/>
          <w:szCs w:val="20"/>
        </w:rPr>
        <w:t xml:space="preserve">[XXXX] </w:t>
      </w:r>
      <w:r w:rsidRPr="00494BF5">
        <w:rPr>
          <w:rFonts w:cstheme="minorHAnsi"/>
          <w:sz w:val="20"/>
          <w:szCs w:val="20"/>
        </w:rPr>
        <w:t xml:space="preserve">is responsible for this plan. </w:t>
      </w:r>
      <w:r w:rsidR="00C70982" w:rsidRPr="00494BF5">
        <w:rPr>
          <w:rFonts w:cstheme="minorHAnsi"/>
          <w:sz w:val="20"/>
          <w:szCs w:val="20"/>
        </w:rPr>
        <w:t xml:space="preserve">  </w:t>
      </w:r>
    </w:p>
    <w:p w14:paraId="6B9ECB41" w14:textId="77777777" w:rsidR="00C70982" w:rsidRPr="00494BF5" w:rsidRDefault="00C70982" w:rsidP="00BE5B0E">
      <w:pPr>
        <w:rPr>
          <w:rFonts w:cstheme="minorHAnsi"/>
          <w:sz w:val="20"/>
          <w:szCs w:val="20"/>
        </w:rPr>
      </w:pPr>
      <w:r w:rsidRPr="00494BF5">
        <w:rPr>
          <w:rFonts w:cstheme="minorHAnsi"/>
          <w:sz w:val="20"/>
          <w:szCs w:val="20"/>
        </w:rPr>
        <w:t>Approx number of attendees directly under our control</w:t>
      </w:r>
    </w:p>
    <w:p w14:paraId="45E86CEE" w14:textId="50E79502" w:rsidR="00C70982" w:rsidRPr="00494BF5" w:rsidRDefault="00C70982" w:rsidP="00BE5B0E">
      <w:pPr>
        <w:pStyle w:val="ListParagraph"/>
        <w:numPr>
          <w:ilvl w:val="0"/>
          <w:numId w:val="9"/>
        </w:numPr>
        <w:rPr>
          <w:rFonts w:asciiTheme="minorHAnsi" w:hAnsiTheme="minorHAnsi" w:cstheme="minorHAnsi"/>
          <w:sz w:val="20"/>
          <w:szCs w:val="20"/>
        </w:rPr>
      </w:pPr>
      <w:r w:rsidRPr="00494BF5">
        <w:rPr>
          <w:rFonts w:asciiTheme="minorHAnsi" w:hAnsiTheme="minorHAnsi" w:cstheme="minorHAnsi"/>
          <w:sz w:val="20"/>
          <w:szCs w:val="20"/>
        </w:rPr>
        <w:t>Riders</w:t>
      </w:r>
      <w:r w:rsidRPr="00494BF5">
        <w:rPr>
          <w:rFonts w:asciiTheme="minorHAnsi" w:hAnsiTheme="minorHAnsi" w:cstheme="minorHAnsi"/>
          <w:sz w:val="20"/>
          <w:szCs w:val="20"/>
        </w:rPr>
        <w:tab/>
      </w:r>
      <w:r w:rsidRPr="00494BF5">
        <w:rPr>
          <w:rFonts w:asciiTheme="minorHAnsi" w:hAnsiTheme="minorHAnsi" w:cstheme="minorHAnsi"/>
          <w:sz w:val="20"/>
          <w:szCs w:val="20"/>
        </w:rPr>
        <w:tab/>
      </w:r>
      <w:r w:rsidRPr="00494BF5">
        <w:rPr>
          <w:rFonts w:asciiTheme="minorHAnsi" w:hAnsiTheme="minorHAnsi" w:cstheme="minorHAnsi"/>
          <w:sz w:val="20"/>
          <w:szCs w:val="20"/>
        </w:rPr>
        <w:tab/>
        <w:t>XX</w:t>
      </w:r>
    </w:p>
    <w:p w14:paraId="00A7CB18" w14:textId="2963DFA4" w:rsidR="00C70982" w:rsidRPr="00494BF5" w:rsidRDefault="00C70982" w:rsidP="00BE5B0E">
      <w:pPr>
        <w:pStyle w:val="ListParagraph"/>
        <w:numPr>
          <w:ilvl w:val="0"/>
          <w:numId w:val="9"/>
        </w:numPr>
        <w:rPr>
          <w:rFonts w:asciiTheme="minorHAnsi" w:hAnsiTheme="minorHAnsi" w:cstheme="minorHAnsi"/>
          <w:sz w:val="20"/>
          <w:szCs w:val="20"/>
        </w:rPr>
      </w:pPr>
      <w:r w:rsidRPr="00494BF5">
        <w:rPr>
          <w:rFonts w:asciiTheme="minorHAnsi" w:hAnsiTheme="minorHAnsi" w:cstheme="minorHAnsi"/>
          <w:sz w:val="20"/>
          <w:szCs w:val="20"/>
        </w:rPr>
        <w:t>Volunteers/Officials</w:t>
      </w:r>
      <w:r w:rsidRPr="00494BF5">
        <w:rPr>
          <w:rFonts w:asciiTheme="minorHAnsi" w:hAnsiTheme="minorHAnsi" w:cstheme="minorHAnsi"/>
          <w:sz w:val="20"/>
          <w:szCs w:val="20"/>
        </w:rPr>
        <w:tab/>
        <w:t>XX</w:t>
      </w:r>
      <w:r w:rsidRPr="00494BF5">
        <w:rPr>
          <w:rFonts w:asciiTheme="minorHAnsi" w:hAnsiTheme="minorHAnsi" w:cstheme="minorHAnsi"/>
          <w:sz w:val="20"/>
          <w:szCs w:val="20"/>
        </w:rPr>
        <w:tab/>
      </w:r>
      <w:r w:rsidRPr="00494BF5">
        <w:rPr>
          <w:rFonts w:asciiTheme="minorHAnsi" w:hAnsiTheme="minorHAnsi" w:cstheme="minorHAnsi"/>
          <w:sz w:val="20"/>
          <w:szCs w:val="20"/>
        </w:rPr>
        <w:tab/>
      </w:r>
    </w:p>
    <w:p w14:paraId="40270906" w14:textId="29F2B64B" w:rsidR="00C70982" w:rsidRPr="00494BF5" w:rsidRDefault="00C70982" w:rsidP="00BE5B0E">
      <w:pPr>
        <w:pStyle w:val="ListParagraph"/>
        <w:numPr>
          <w:ilvl w:val="0"/>
          <w:numId w:val="9"/>
        </w:numPr>
        <w:rPr>
          <w:rFonts w:asciiTheme="minorHAnsi" w:hAnsiTheme="minorHAnsi" w:cstheme="minorHAnsi"/>
          <w:sz w:val="20"/>
          <w:szCs w:val="20"/>
        </w:rPr>
      </w:pPr>
      <w:r w:rsidRPr="00494BF5">
        <w:rPr>
          <w:rFonts w:asciiTheme="minorHAnsi" w:hAnsiTheme="minorHAnsi" w:cstheme="minorHAnsi"/>
          <w:sz w:val="20"/>
          <w:szCs w:val="20"/>
        </w:rPr>
        <w:t>Onsite Contractors</w:t>
      </w:r>
      <w:r w:rsidRPr="00494BF5">
        <w:rPr>
          <w:rFonts w:asciiTheme="minorHAnsi" w:hAnsiTheme="minorHAnsi" w:cstheme="minorHAnsi"/>
          <w:sz w:val="20"/>
          <w:szCs w:val="20"/>
        </w:rPr>
        <w:tab/>
        <w:t>XX</w:t>
      </w:r>
    </w:p>
    <w:p w14:paraId="6A8048E8" w14:textId="123F7332" w:rsidR="0083179A" w:rsidRPr="00494BF5" w:rsidRDefault="0083179A" w:rsidP="00BE5B0E">
      <w:pPr>
        <w:pStyle w:val="ListParagraph"/>
        <w:numPr>
          <w:ilvl w:val="0"/>
          <w:numId w:val="9"/>
        </w:numPr>
        <w:rPr>
          <w:rFonts w:asciiTheme="minorHAnsi" w:hAnsiTheme="minorHAnsi" w:cstheme="minorHAnsi"/>
          <w:sz w:val="20"/>
          <w:szCs w:val="20"/>
        </w:rPr>
      </w:pPr>
      <w:r w:rsidRPr="00494BF5">
        <w:rPr>
          <w:rFonts w:asciiTheme="minorHAnsi" w:hAnsiTheme="minorHAnsi" w:cstheme="minorHAnsi"/>
          <w:sz w:val="20"/>
          <w:szCs w:val="20"/>
        </w:rPr>
        <w:t xml:space="preserve">Activating </w:t>
      </w:r>
      <w:r w:rsidR="00204613" w:rsidRPr="00494BF5">
        <w:rPr>
          <w:rFonts w:asciiTheme="minorHAnsi" w:hAnsiTheme="minorHAnsi" w:cstheme="minorHAnsi"/>
          <w:sz w:val="20"/>
          <w:szCs w:val="20"/>
        </w:rPr>
        <w:t>Sponsors</w:t>
      </w:r>
      <w:r w:rsidRPr="00494BF5">
        <w:rPr>
          <w:rFonts w:asciiTheme="minorHAnsi" w:hAnsiTheme="minorHAnsi" w:cstheme="minorHAnsi"/>
          <w:sz w:val="20"/>
          <w:szCs w:val="20"/>
        </w:rPr>
        <w:tab/>
        <w:t>XX</w:t>
      </w:r>
    </w:p>
    <w:p w14:paraId="3491F297" w14:textId="5679D0C2" w:rsidR="00C70982" w:rsidRPr="00494BF5" w:rsidRDefault="00C70982" w:rsidP="00BE5B0E">
      <w:pPr>
        <w:pStyle w:val="ListParagraph"/>
        <w:numPr>
          <w:ilvl w:val="0"/>
          <w:numId w:val="9"/>
        </w:numPr>
        <w:rPr>
          <w:rFonts w:asciiTheme="minorHAnsi" w:hAnsiTheme="minorHAnsi" w:cstheme="minorHAnsi"/>
          <w:sz w:val="20"/>
          <w:szCs w:val="20"/>
        </w:rPr>
      </w:pPr>
      <w:r w:rsidRPr="00494BF5">
        <w:rPr>
          <w:rFonts w:asciiTheme="minorHAnsi" w:hAnsiTheme="minorHAnsi" w:cstheme="minorHAnsi"/>
          <w:sz w:val="20"/>
          <w:szCs w:val="20"/>
        </w:rPr>
        <w:t xml:space="preserve">Staff </w:t>
      </w:r>
      <w:r w:rsidRPr="00494BF5">
        <w:rPr>
          <w:rFonts w:asciiTheme="minorHAnsi" w:hAnsiTheme="minorHAnsi" w:cstheme="minorHAnsi"/>
          <w:sz w:val="20"/>
          <w:szCs w:val="20"/>
        </w:rPr>
        <w:tab/>
      </w:r>
      <w:r w:rsidRPr="00494BF5">
        <w:rPr>
          <w:rFonts w:asciiTheme="minorHAnsi" w:hAnsiTheme="minorHAnsi" w:cstheme="minorHAnsi"/>
          <w:sz w:val="20"/>
          <w:szCs w:val="20"/>
        </w:rPr>
        <w:tab/>
      </w:r>
      <w:r w:rsidRPr="00494BF5">
        <w:rPr>
          <w:rFonts w:asciiTheme="minorHAnsi" w:hAnsiTheme="minorHAnsi" w:cstheme="minorHAnsi"/>
          <w:sz w:val="20"/>
          <w:szCs w:val="20"/>
        </w:rPr>
        <w:tab/>
        <w:t>XX</w:t>
      </w:r>
    </w:p>
    <w:p w14:paraId="5E144DC4" w14:textId="77777777" w:rsidR="00C70982" w:rsidRPr="00494BF5" w:rsidRDefault="00C70982" w:rsidP="00BE5B0E">
      <w:pPr>
        <w:rPr>
          <w:rFonts w:cstheme="minorHAnsi"/>
          <w:sz w:val="20"/>
          <w:szCs w:val="20"/>
        </w:rPr>
      </w:pPr>
    </w:p>
    <w:p w14:paraId="4BF839E9" w14:textId="77777777" w:rsidR="00C70982" w:rsidRPr="00494BF5" w:rsidRDefault="00C70982" w:rsidP="00BE5B0E">
      <w:pPr>
        <w:rPr>
          <w:rFonts w:cstheme="minorHAnsi"/>
          <w:sz w:val="20"/>
          <w:szCs w:val="20"/>
        </w:rPr>
      </w:pPr>
      <w:r w:rsidRPr="00494BF5">
        <w:rPr>
          <w:rFonts w:cstheme="minorHAnsi"/>
          <w:sz w:val="20"/>
          <w:szCs w:val="20"/>
        </w:rPr>
        <w:t>Other groups not under our direct control</w:t>
      </w:r>
    </w:p>
    <w:p w14:paraId="0CD27418" w14:textId="77777777" w:rsidR="00C70982" w:rsidRPr="00494BF5" w:rsidRDefault="00C70982" w:rsidP="00BE5B0E">
      <w:pPr>
        <w:pStyle w:val="ListParagraph"/>
        <w:numPr>
          <w:ilvl w:val="0"/>
          <w:numId w:val="7"/>
        </w:numPr>
        <w:rPr>
          <w:rFonts w:asciiTheme="minorHAnsi" w:hAnsiTheme="minorHAnsi" w:cstheme="minorHAnsi"/>
          <w:sz w:val="20"/>
          <w:szCs w:val="20"/>
        </w:rPr>
      </w:pPr>
      <w:r w:rsidRPr="00494BF5">
        <w:rPr>
          <w:rFonts w:asciiTheme="minorHAnsi" w:hAnsiTheme="minorHAnsi" w:cstheme="minorHAnsi"/>
          <w:sz w:val="20"/>
          <w:szCs w:val="20"/>
        </w:rPr>
        <w:t xml:space="preserve">Spectators </w:t>
      </w:r>
    </w:p>
    <w:p w14:paraId="00BC6509" w14:textId="77777777" w:rsidR="00C70982" w:rsidRPr="00494BF5" w:rsidRDefault="00C70982" w:rsidP="00BE5B0E">
      <w:pPr>
        <w:pStyle w:val="ListParagraph"/>
        <w:numPr>
          <w:ilvl w:val="0"/>
          <w:numId w:val="7"/>
        </w:numPr>
        <w:rPr>
          <w:rFonts w:asciiTheme="minorHAnsi" w:hAnsiTheme="minorHAnsi" w:cstheme="minorHAnsi"/>
          <w:sz w:val="20"/>
          <w:szCs w:val="20"/>
        </w:rPr>
      </w:pPr>
      <w:r w:rsidRPr="00494BF5">
        <w:rPr>
          <w:rFonts w:asciiTheme="minorHAnsi" w:hAnsiTheme="minorHAnsi" w:cstheme="minorHAnsi"/>
          <w:sz w:val="20"/>
          <w:szCs w:val="20"/>
        </w:rPr>
        <w:t>Members of the public in the area</w:t>
      </w:r>
    </w:p>
    <w:p w14:paraId="567CB31B" w14:textId="77777777" w:rsidR="00C70982" w:rsidRPr="00494BF5" w:rsidRDefault="00C70982" w:rsidP="00BE5B0E">
      <w:pPr>
        <w:rPr>
          <w:rFonts w:cstheme="minorHAnsi"/>
          <w:sz w:val="20"/>
          <w:szCs w:val="20"/>
        </w:rPr>
      </w:pPr>
    </w:p>
    <w:p w14:paraId="08EFEC6D" w14:textId="77777777" w:rsidR="00C70982" w:rsidRPr="00494BF5" w:rsidRDefault="00C70982" w:rsidP="00BE5B0E">
      <w:pPr>
        <w:rPr>
          <w:rFonts w:cstheme="minorHAnsi"/>
          <w:sz w:val="20"/>
          <w:szCs w:val="20"/>
        </w:rPr>
      </w:pPr>
      <w:r w:rsidRPr="00494BF5">
        <w:rPr>
          <w:rFonts w:cstheme="minorHAnsi"/>
          <w:sz w:val="20"/>
          <w:szCs w:val="20"/>
        </w:rPr>
        <w:t>This plan has been sent to the following persons for review:</w:t>
      </w:r>
    </w:p>
    <w:p w14:paraId="774DD9D3" w14:textId="58FAEE34" w:rsidR="00C70982" w:rsidRPr="00494BF5" w:rsidRDefault="00C70982" w:rsidP="00BE5B0E">
      <w:pPr>
        <w:pStyle w:val="ListParagraph"/>
        <w:numPr>
          <w:ilvl w:val="0"/>
          <w:numId w:val="6"/>
        </w:numPr>
        <w:rPr>
          <w:rFonts w:asciiTheme="minorHAnsi" w:hAnsiTheme="minorHAnsi" w:cstheme="minorHAnsi"/>
          <w:sz w:val="20"/>
          <w:szCs w:val="20"/>
        </w:rPr>
      </w:pPr>
      <w:r w:rsidRPr="00494BF5">
        <w:rPr>
          <w:rFonts w:asciiTheme="minorHAnsi" w:hAnsiTheme="minorHAnsi" w:cstheme="minorHAnsi"/>
          <w:sz w:val="20"/>
          <w:szCs w:val="20"/>
        </w:rPr>
        <w:t>[list any councils or other authorities you have send this plan to]</w:t>
      </w:r>
    </w:p>
    <w:p w14:paraId="53407A40" w14:textId="77777777" w:rsidR="00C70982" w:rsidRPr="00494BF5" w:rsidRDefault="00C70982" w:rsidP="00BE5B0E">
      <w:pPr>
        <w:rPr>
          <w:rFonts w:cstheme="minorHAnsi"/>
          <w:sz w:val="20"/>
          <w:szCs w:val="20"/>
        </w:rPr>
        <w:sectPr w:rsidR="00C70982" w:rsidRPr="00494BF5" w:rsidSect="000C5D8B">
          <w:headerReference w:type="default" r:id="rId9"/>
          <w:pgSz w:w="11906" w:h="16838"/>
          <w:pgMar w:top="426" w:right="1440" w:bottom="284" w:left="1440" w:header="708" w:footer="708" w:gutter="0"/>
          <w:cols w:space="708"/>
          <w:docGrid w:linePitch="360"/>
        </w:sectPr>
      </w:pPr>
    </w:p>
    <w:tbl>
      <w:tblPr>
        <w:tblStyle w:val="TableGrid"/>
        <w:tblW w:w="15310" w:type="dxa"/>
        <w:tblInd w:w="-714" w:type="dxa"/>
        <w:tblLook w:val="04A0" w:firstRow="1" w:lastRow="0" w:firstColumn="1" w:lastColumn="0" w:noHBand="0" w:noVBand="1"/>
      </w:tblPr>
      <w:tblGrid>
        <w:gridCol w:w="1560"/>
        <w:gridCol w:w="4678"/>
        <w:gridCol w:w="4394"/>
        <w:gridCol w:w="4678"/>
      </w:tblGrid>
      <w:tr w:rsidR="000C5D8B" w:rsidRPr="00494BF5" w14:paraId="72249438" w14:textId="161EA48C" w:rsidTr="0005080F">
        <w:tc>
          <w:tcPr>
            <w:tcW w:w="1560" w:type="dxa"/>
            <w:shd w:val="clear" w:color="auto" w:fill="BFBFBF" w:themeFill="background1" w:themeFillShade="BF"/>
          </w:tcPr>
          <w:p w14:paraId="67C1C4A7" w14:textId="77777777" w:rsidR="000C5D8B" w:rsidRPr="00494BF5" w:rsidRDefault="000C5D8B" w:rsidP="000C5D8B">
            <w:pPr>
              <w:rPr>
                <w:rFonts w:cstheme="minorHAnsi"/>
                <w:b/>
              </w:rPr>
            </w:pPr>
            <w:r w:rsidRPr="00494BF5">
              <w:rPr>
                <w:rFonts w:cstheme="minorHAnsi"/>
                <w:b/>
              </w:rPr>
              <w:lastRenderedPageBreak/>
              <w:t>Host Region CPF Status</w:t>
            </w:r>
          </w:p>
        </w:tc>
        <w:tc>
          <w:tcPr>
            <w:tcW w:w="4678" w:type="dxa"/>
            <w:shd w:val="clear" w:color="auto" w:fill="FF0000"/>
          </w:tcPr>
          <w:p w14:paraId="335BC034" w14:textId="294E3854" w:rsidR="000C5D8B" w:rsidRPr="00494BF5" w:rsidRDefault="000C5D8B" w:rsidP="0005080F">
            <w:pPr>
              <w:tabs>
                <w:tab w:val="center" w:pos="2231"/>
              </w:tabs>
              <w:rPr>
                <w:rFonts w:cstheme="minorHAnsi"/>
                <w:b/>
              </w:rPr>
            </w:pPr>
            <w:r w:rsidRPr="00494BF5">
              <w:rPr>
                <w:rFonts w:cstheme="minorHAnsi"/>
                <w:b/>
              </w:rPr>
              <w:t>Red</w:t>
            </w:r>
            <w:r w:rsidR="0005080F">
              <w:rPr>
                <w:rFonts w:cstheme="minorHAnsi"/>
                <w:b/>
              </w:rPr>
              <w:tab/>
            </w:r>
          </w:p>
        </w:tc>
        <w:tc>
          <w:tcPr>
            <w:tcW w:w="4394" w:type="dxa"/>
            <w:shd w:val="clear" w:color="auto" w:fill="FFC000"/>
          </w:tcPr>
          <w:p w14:paraId="5ABF90F4" w14:textId="70EC468F" w:rsidR="000C5D8B" w:rsidRPr="00494BF5" w:rsidRDefault="000C5D8B" w:rsidP="000C5D8B">
            <w:pPr>
              <w:rPr>
                <w:rFonts w:cstheme="minorHAnsi"/>
                <w:b/>
              </w:rPr>
            </w:pPr>
            <w:r w:rsidRPr="00494BF5">
              <w:rPr>
                <w:rFonts w:cstheme="minorHAnsi"/>
                <w:b/>
              </w:rPr>
              <w:t xml:space="preserve">Orange </w:t>
            </w:r>
          </w:p>
        </w:tc>
        <w:tc>
          <w:tcPr>
            <w:tcW w:w="4678" w:type="dxa"/>
            <w:shd w:val="clear" w:color="auto" w:fill="00B050"/>
          </w:tcPr>
          <w:p w14:paraId="309B5B5D" w14:textId="397B3432" w:rsidR="000C5D8B" w:rsidRPr="00494BF5" w:rsidRDefault="000C5D8B" w:rsidP="000C5D8B">
            <w:pPr>
              <w:rPr>
                <w:rFonts w:cstheme="minorHAnsi"/>
                <w:b/>
              </w:rPr>
            </w:pPr>
            <w:r w:rsidRPr="00494BF5">
              <w:rPr>
                <w:rFonts w:cstheme="minorHAnsi"/>
                <w:b/>
              </w:rPr>
              <w:t>Green</w:t>
            </w:r>
          </w:p>
        </w:tc>
      </w:tr>
      <w:tr w:rsidR="000C5D8B" w:rsidRPr="00494BF5" w14:paraId="3CDDC750" w14:textId="530CDAB9" w:rsidTr="004C0085">
        <w:tc>
          <w:tcPr>
            <w:tcW w:w="1560" w:type="dxa"/>
          </w:tcPr>
          <w:p w14:paraId="005726FB" w14:textId="77777777" w:rsidR="000C5D8B" w:rsidRPr="00494BF5" w:rsidRDefault="000C5D8B" w:rsidP="000C5D8B">
            <w:pPr>
              <w:rPr>
                <w:rFonts w:cstheme="minorHAnsi"/>
              </w:rPr>
            </w:pPr>
            <w:r w:rsidRPr="00494BF5">
              <w:rPr>
                <w:rFonts w:cstheme="minorHAnsi"/>
              </w:rPr>
              <w:t>General</w:t>
            </w:r>
          </w:p>
          <w:p w14:paraId="2A7F0E54" w14:textId="77777777" w:rsidR="000C5D8B" w:rsidRPr="00494BF5" w:rsidRDefault="000C5D8B" w:rsidP="000C5D8B">
            <w:pPr>
              <w:rPr>
                <w:rFonts w:cstheme="minorHAnsi"/>
              </w:rPr>
            </w:pPr>
          </w:p>
          <w:p w14:paraId="67556742" w14:textId="77777777" w:rsidR="000C5D8B" w:rsidRPr="00494BF5" w:rsidRDefault="000C5D8B" w:rsidP="000C5D8B">
            <w:pPr>
              <w:rPr>
                <w:rFonts w:cstheme="minorHAnsi"/>
              </w:rPr>
            </w:pPr>
          </w:p>
          <w:p w14:paraId="526746C9" w14:textId="77777777" w:rsidR="000C5D8B" w:rsidRPr="00494BF5" w:rsidRDefault="000C5D8B" w:rsidP="000C5D8B">
            <w:pPr>
              <w:rPr>
                <w:rFonts w:cstheme="minorHAnsi"/>
              </w:rPr>
            </w:pPr>
          </w:p>
        </w:tc>
        <w:tc>
          <w:tcPr>
            <w:tcW w:w="4678" w:type="dxa"/>
          </w:tcPr>
          <w:p w14:paraId="15EA67F4" w14:textId="227D4C6E" w:rsidR="000C5D8B" w:rsidRPr="00494BF5" w:rsidRDefault="000C5D8B" w:rsidP="000C5D8B">
            <w:pPr>
              <w:rPr>
                <w:rFonts w:cstheme="minorHAnsi"/>
              </w:rPr>
            </w:pPr>
            <w:r w:rsidRPr="00494BF5">
              <w:rPr>
                <w:rFonts w:cstheme="minorHAnsi"/>
              </w:rPr>
              <w:t>The event will oper</w:t>
            </w:r>
            <w:r w:rsidR="00494BF5" w:rsidRPr="00494BF5">
              <w:rPr>
                <w:rFonts w:cstheme="minorHAnsi"/>
              </w:rPr>
              <w:t>ate as a ‘MY VACCINE PASS EVENT’</w:t>
            </w:r>
            <w:r w:rsidRPr="00494BF5">
              <w:rPr>
                <w:rFonts w:cstheme="minorHAnsi"/>
              </w:rPr>
              <w:t>.  All those attending are required to present a valid MVP to take part in the event and enter the event village.</w:t>
            </w:r>
          </w:p>
          <w:p w14:paraId="5CA2C4C5" w14:textId="77777777" w:rsidR="000C5D8B" w:rsidRPr="00494BF5" w:rsidRDefault="000C5D8B" w:rsidP="000C5D8B">
            <w:pPr>
              <w:rPr>
                <w:rFonts w:cstheme="minorHAnsi"/>
              </w:rPr>
            </w:pPr>
          </w:p>
          <w:p w14:paraId="6B639E31" w14:textId="14D4E65A" w:rsidR="000C5D8B" w:rsidRPr="00494BF5" w:rsidRDefault="000C5D8B" w:rsidP="000C5D8B">
            <w:pPr>
              <w:rPr>
                <w:rFonts w:cstheme="minorHAnsi"/>
              </w:rPr>
            </w:pPr>
            <w:r w:rsidRPr="00494BF5">
              <w:rPr>
                <w:rFonts w:cstheme="minorHAnsi"/>
              </w:rPr>
              <w:t>The event is limit</w:t>
            </w:r>
            <w:r w:rsidR="00494BF5" w:rsidRPr="00494BF5">
              <w:rPr>
                <w:rFonts w:cstheme="minorHAnsi"/>
              </w:rPr>
              <w:t>ed</w:t>
            </w:r>
            <w:r w:rsidRPr="00494BF5">
              <w:rPr>
                <w:rFonts w:cstheme="minorHAnsi"/>
              </w:rPr>
              <w:t xml:space="preserve"> to up </w:t>
            </w:r>
            <w:r w:rsidR="00494BF5" w:rsidRPr="00494BF5">
              <w:rPr>
                <w:rFonts w:cstheme="minorHAnsi"/>
              </w:rPr>
              <w:t xml:space="preserve">to </w:t>
            </w:r>
            <w:r w:rsidRPr="00494BF5">
              <w:rPr>
                <w:rFonts w:cstheme="minorHAnsi"/>
              </w:rPr>
              <w:t>100 attendees (</w:t>
            </w:r>
            <w:r w:rsidR="00CD6161" w:rsidRPr="00494BF5">
              <w:rPr>
                <w:rFonts w:cstheme="minorHAnsi"/>
              </w:rPr>
              <w:t xml:space="preserve">includes riders and spectators but does </w:t>
            </w:r>
            <w:r w:rsidRPr="00494BF5">
              <w:rPr>
                <w:rFonts w:cstheme="minorHAnsi"/>
              </w:rPr>
              <w:t xml:space="preserve">not including venue staff and event workers) in a defined space.  </w:t>
            </w:r>
          </w:p>
          <w:p w14:paraId="67B8BBD4" w14:textId="77777777" w:rsidR="000C5D8B" w:rsidRPr="00494BF5" w:rsidRDefault="000C5D8B" w:rsidP="000C5D8B">
            <w:pPr>
              <w:rPr>
                <w:rFonts w:cstheme="minorHAnsi"/>
              </w:rPr>
            </w:pPr>
          </w:p>
          <w:p w14:paraId="350AA1F0" w14:textId="77777777" w:rsidR="000C5D8B" w:rsidRPr="00494BF5" w:rsidRDefault="000C5D8B" w:rsidP="000C5D8B">
            <w:pPr>
              <w:rPr>
                <w:rFonts w:cstheme="minorHAnsi"/>
              </w:rPr>
            </w:pPr>
            <w:r w:rsidRPr="00494BF5">
              <w:rPr>
                <w:rFonts w:cstheme="minorHAnsi"/>
              </w:rPr>
              <w:t>This will be achieved by:</w:t>
            </w:r>
          </w:p>
          <w:p w14:paraId="73F33991" w14:textId="77777777" w:rsidR="000C5D8B" w:rsidRPr="00494BF5" w:rsidRDefault="000C5D8B" w:rsidP="000C5D8B">
            <w:pPr>
              <w:rPr>
                <w:rFonts w:cstheme="minorHAnsi"/>
              </w:rPr>
            </w:pPr>
          </w:p>
          <w:p w14:paraId="54F47785" w14:textId="5FCA9597" w:rsidR="000C5D8B" w:rsidRPr="00494BF5" w:rsidRDefault="000C5D8B" w:rsidP="000C5D8B">
            <w:pPr>
              <w:pStyle w:val="ListParagraph"/>
              <w:numPr>
                <w:ilvl w:val="0"/>
                <w:numId w:val="11"/>
              </w:numPr>
              <w:rPr>
                <w:rFonts w:asciiTheme="minorHAnsi" w:hAnsiTheme="minorHAnsi" w:cstheme="minorHAnsi"/>
              </w:rPr>
            </w:pPr>
            <w:r w:rsidRPr="00494BF5">
              <w:rPr>
                <w:rFonts w:asciiTheme="minorHAnsi" w:hAnsiTheme="minorHAnsi" w:cstheme="minorHAnsi"/>
              </w:rPr>
              <w:t xml:space="preserve">Only essential personnel permitted </w:t>
            </w:r>
            <w:r w:rsidR="003226F2" w:rsidRPr="00494BF5">
              <w:rPr>
                <w:rFonts w:asciiTheme="minorHAnsi" w:hAnsiTheme="minorHAnsi" w:cstheme="minorHAnsi"/>
              </w:rPr>
              <w:t>at the event</w:t>
            </w:r>
            <w:r w:rsidRPr="00494BF5">
              <w:rPr>
                <w:rFonts w:asciiTheme="minorHAnsi" w:hAnsiTheme="minorHAnsi" w:cstheme="minorHAnsi"/>
              </w:rPr>
              <w:t>.</w:t>
            </w:r>
          </w:p>
          <w:p w14:paraId="419A0F4B" w14:textId="77777777" w:rsidR="000C5D8B" w:rsidRPr="00494BF5" w:rsidRDefault="000C5D8B" w:rsidP="000C5D8B">
            <w:pPr>
              <w:rPr>
                <w:rFonts w:cstheme="minorHAnsi"/>
              </w:rPr>
            </w:pPr>
          </w:p>
          <w:p w14:paraId="111E4449" w14:textId="08728D13" w:rsidR="000C5D8B" w:rsidRPr="00494BF5" w:rsidRDefault="000C5D8B" w:rsidP="003226F2">
            <w:pPr>
              <w:pStyle w:val="ListParagraph"/>
              <w:numPr>
                <w:ilvl w:val="0"/>
                <w:numId w:val="11"/>
              </w:numPr>
              <w:rPr>
                <w:rFonts w:asciiTheme="minorHAnsi" w:hAnsiTheme="minorHAnsi" w:cstheme="minorHAnsi"/>
              </w:rPr>
            </w:pPr>
            <w:r w:rsidRPr="00494BF5">
              <w:rPr>
                <w:rFonts w:asciiTheme="minorHAnsi" w:hAnsiTheme="minorHAnsi" w:cstheme="minorHAnsi"/>
              </w:rPr>
              <w:t xml:space="preserve">Event Programme to be revised to meet </w:t>
            </w:r>
            <w:r w:rsidR="003226F2" w:rsidRPr="00494BF5">
              <w:rPr>
                <w:rFonts w:asciiTheme="minorHAnsi" w:hAnsiTheme="minorHAnsi" w:cstheme="minorHAnsi"/>
              </w:rPr>
              <w:t>the limits and if required,</w:t>
            </w:r>
            <w:r w:rsidRPr="00494BF5">
              <w:rPr>
                <w:rFonts w:asciiTheme="minorHAnsi" w:hAnsiTheme="minorHAnsi" w:cstheme="minorHAnsi"/>
              </w:rPr>
              <w:t xml:space="preserve"> events may be removed to enable </w:t>
            </w:r>
            <w:r w:rsidR="003226F2" w:rsidRPr="00494BF5">
              <w:rPr>
                <w:rFonts w:asciiTheme="minorHAnsi" w:hAnsiTheme="minorHAnsi" w:cstheme="minorHAnsi"/>
              </w:rPr>
              <w:t>it to go</w:t>
            </w:r>
            <w:r w:rsidRPr="00494BF5">
              <w:rPr>
                <w:rFonts w:asciiTheme="minorHAnsi" w:hAnsiTheme="minorHAnsi" w:cstheme="minorHAnsi"/>
              </w:rPr>
              <w:t xml:space="preserve"> ahead.</w:t>
            </w:r>
            <w:r w:rsidR="003226F2" w:rsidRPr="00494BF5">
              <w:rPr>
                <w:rFonts w:asciiTheme="minorHAnsi" w:hAnsiTheme="minorHAnsi" w:cstheme="minorHAnsi"/>
              </w:rPr>
              <w:t xml:space="preserve"> </w:t>
            </w:r>
            <w:r w:rsidRPr="00494BF5">
              <w:rPr>
                <w:rFonts w:asciiTheme="minorHAnsi" w:hAnsiTheme="minorHAnsi" w:cstheme="minorHAnsi"/>
                <w:i/>
              </w:rPr>
              <w:t>[insert new event programme that will demonstrate your ability to keep groups separated and under 100</w:t>
            </w:r>
            <w:r w:rsidR="003226F2" w:rsidRPr="00494BF5">
              <w:rPr>
                <w:rFonts w:asciiTheme="minorHAnsi" w:hAnsiTheme="minorHAnsi" w:cstheme="minorHAnsi"/>
                <w:i/>
              </w:rPr>
              <w:t xml:space="preserve"> in each defined space</w:t>
            </w:r>
            <w:r w:rsidRPr="00494BF5">
              <w:rPr>
                <w:rFonts w:asciiTheme="minorHAnsi" w:hAnsiTheme="minorHAnsi" w:cstheme="minorHAnsi"/>
                <w:i/>
              </w:rPr>
              <w:t>)</w:t>
            </w:r>
          </w:p>
          <w:p w14:paraId="46C911D2" w14:textId="77777777" w:rsidR="000C5D8B" w:rsidRPr="00494BF5" w:rsidRDefault="000C5D8B" w:rsidP="000C5D8B">
            <w:pPr>
              <w:rPr>
                <w:rFonts w:cstheme="minorHAnsi"/>
                <w:lang w:val="en-AU"/>
              </w:rPr>
            </w:pPr>
          </w:p>
          <w:p w14:paraId="2ABD88B8" w14:textId="107A1EC6" w:rsidR="000C5D8B" w:rsidRPr="0005080F" w:rsidRDefault="000C5D8B" w:rsidP="00CD6161">
            <w:pPr>
              <w:pStyle w:val="ListParagraph"/>
              <w:numPr>
                <w:ilvl w:val="0"/>
                <w:numId w:val="11"/>
              </w:numPr>
              <w:rPr>
                <w:rFonts w:asciiTheme="minorHAnsi" w:hAnsiTheme="minorHAnsi" w:cstheme="minorHAnsi"/>
                <w:lang w:val="en-AU"/>
              </w:rPr>
            </w:pPr>
            <w:r w:rsidRPr="0005080F">
              <w:rPr>
                <w:rFonts w:asciiTheme="minorHAnsi" w:hAnsiTheme="minorHAnsi" w:cstheme="minorHAnsi"/>
                <w:lang w:val="en-AU"/>
              </w:rPr>
              <w:t>Specific areas set up to separate groups wi</w:t>
            </w:r>
            <w:r w:rsidR="003226F2" w:rsidRPr="0005080F">
              <w:rPr>
                <w:rFonts w:asciiTheme="minorHAnsi" w:hAnsiTheme="minorHAnsi" w:cstheme="minorHAnsi"/>
                <w:lang w:val="en-AU"/>
              </w:rPr>
              <w:t>thin defined spaces if necessary.</w:t>
            </w:r>
            <w:r w:rsidR="00CD6161" w:rsidRPr="0005080F">
              <w:rPr>
                <w:rFonts w:asciiTheme="minorHAnsi" w:hAnsiTheme="minorHAnsi" w:cstheme="minorHAnsi"/>
                <w:lang w:val="en-AU"/>
              </w:rPr>
              <w:t xml:space="preserve"> </w:t>
            </w:r>
            <w:r w:rsidR="00CD6161" w:rsidRPr="0005080F">
              <w:rPr>
                <w:rFonts w:asciiTheme="minorHAnsi" w:hAnsiTheme="minorHAnsi" w:cstheme="minorHAnsi"/>
                <w:i/>
              </w:rPr>
              <w:t xml:space="preserve">[describe how you will </w:t>
            </w:r>
            <w:r w:rsidR="00494BF5" w:rsidRPr="0005080F">
              <w:rPr>
                <w:rFonts w:asciiTheme="minorHAnsi" w:hAnsiTheme="minorHAnsi" w:cstheme="minorHAnsi"/>
                <w:i/>
              </w:rPr>
              <w:t>d</w:t>
            </w:r>
            <w:r w:rsidR="00CD6161" w:rsidRPr="0005080F">
              <w:rPr>
                <w:rFonts w:asciiTheme="minorHAnsi" w:hAnsiTheme="minorHAnsi" w:cstheme="minorHAnsi"/>
                <w:i/>
              </w:rPr>
              <w:t xml:space="preserve">o this to keep groups separated and </w:t>
            </w:r>
            <w:r w:rsidR="0005080F">
              <w:rPr>
                <w:rFonts w:asciiTheme="minorHAnsi" w:hAnsiTheme="minorHAnsi" w:cstheme="minorHAnsi"/>
                <w:i/>
              </w:rPr>
              <w:t>under 100 in each defined space]</w:t>
            </w:r>
          </w:p>
          <w:p w14:paraId="1AE7A5D4" w14:textId="77777777" w:rsidR="00CD6161" w:rsidRPr="00494BF5" w:rsidRDefault="00CD6161" w:rsidP="00CD6161">
            <w:pPr>
              <w:rPr>
                <w:rFonts w:cstheme="minorHAnsi"/>
              </w:rPr>
            </w:pPr>
          </w:p>
          <w:p w14:paraId="3932A186" w14:textId="72237A13" w:rsidR="00CD6161" w:rsidRPr="00494BF5" w:rsidRDefault="00CD6161" w:rsidP="00CD6161">
            <w:pPr>
              <w:rPr>
                <w:rFonts w:cstheme="minorHAnsi"/>
              </w:rPr>
            </w:pPr>
            <w:r w:rsidRPr="00494BF5">
              <w:rPr>
                <w:rFonts w:cstheme="minorHAnsi"/>
              </w:rPr>
              <w:t xml:space="preserve">These above groups will be advised by email and other communications on social media and the event website on the requirements and the </w:t>
            </w:r>
            <w:r w:rsidRPr="00494BF5">
              <w:rPr>
                <w:rFonts w:cstheme="minorHAnsi"/>
              </w:rPr>
              <w:lastRenderedPageBreak/>
              <w:t xml:space="preserve">passes will be checked and verified at the following points (using the </w:t>
            </w:r>
            <w:r w:rsidR="0005080F">
              <w:rPr>
                <w:rFonts w:cstheme="minorHAnsi"/>
              </w:rPr>
              <w:t>NZ Pass Verifier</w:t>
            </w:r>
            <w:r w:rsidRPr="00494BF5">
              <w:rPr>
                <w:rFonts w:cstheme="minorHAnsi"/>
              </w:rPr>
              <w:t xml:space="preserve"> app):</w:t>
            </w:r>
          </w:p>
          <w:p w14:paraId="666B721C" w14:textId="77777777" w:rsidR="00CD6161" w:rsidRPr="00494BF5" w:rsidRDefault="00CD6161" w:rsidP="00CD6161">
            <w:pPr>
              <w:rPr>
                <w:rFonts w:cstheme="minorHAnsi"/>
              </w:rPr>
            </w:pPr>
          </w:p>
          <w:p w14:paraId="4305939C" w14:textId="77777777" w:rsidR="00CD6161" w:rsidRPr="00494BF5" w:rsidRDefault="00CD6161" w:rsidP="00CD6161">
            <w:pPr>
              <w:rPr>
                <w:rFonts w:cstheme="minorHAnsi"/>
              </w:rPr>
            </w:pPr>
            <w:r w:rsidRPr="00494BF5">
              <w:rPr>
                <w:rFonts w:cstheme="minorHAnsi"/>
              </w:rPr>
              <w:t xml:space="preserve">Riders – at race number pickup </w:t>
            </w:r>
          </w:p>
          <w:p w14:paraId="47FC8FAE" w14:textId="77777777" w:rsidR="00CD6161" w:rsidRPr="00494BF5" w:rsidRDefault="00CD6161" w:rsidP="00CD6161">
            <w:pPr>
              <w:rPr>
                <w:rFonts w:cstheme="minorHAnsi"/>
              </w:rPr>
            </w:pPr>
            <w:r w:rsidRPr="00494BF5">
              <w:rPr>
                <w:rFonts w:cstheme="minorHAnsi"/>
              </w:rPr>
              <w:t>Officials and Volunteers – at briefing</w:t>
            </w:r>
          </w:p>
          <w:p w14:paraId="3F20CF0B" w14:textId="77777777" w:rsidR="00CD6161" w:rsidRPr="00494BF5" w:rsidRDefault="00CD6161" w:rsidP="00CD6161">
            <w:pPr>
              <w:rPr>
                <w:rFonts w:cstheme="minorHAnsi"/>
              </w:rPr>
            </w:pPr>
            <w:r w:rsidRPr="00494BF5">
              <w:rPr>
                <w:rFonts w:cstheme="minorHAnsi"/>
              </w:rPr>
              <w:t>Contractors – on arrival to site</w:t>
            </w:r>
          </w:p>
          <w:p w14:paraId="68B3A1C0" w14:textId="77777777" w:rsidR="00CD6161" w:rsidRPr="00494BF5" w:rsidRDefault="00CD6161" w:rsidP="00CD6161">
            <w:pPr>
              <w:rPr>
                <w:rFonts w:cstheme="minorHAnsi"/>
              </w:rPr>
            </w:pPr>
            <w:r w:rsidRPr="00494BF5">
              <w:rPr>
                <w:rFonts w:cstheme="minorHAnsi"/>
              </w:rPr>
              <w:t>Sponsors – on arrival to site</w:t>
            </w:r>
          </w:p>
          <w:p w14:paraId="4E512AE6" w14:textId="77777777" w:rsidR="00CD6161" w:rsidRPr="00494BF5" w:rsidRDefault="00CD6161" w:rsidP="00CD6161">
            <w:pPr>
              <w:rPr>
                <w:rFonts w:cstheme="minorHAnsi"/>
              </w:rPr>
            </w:pPr>
            <w:r w:rsidRPr="00494BF5">
              <w:rPr>
                <w:rFonts w:cstheme="minorHAnsi"/>
              </w:rPr>
              <w:t>Spectators – where practical possible</w:t>
            </w:r>
          </w:p>
          <w:p w14:paraId="4432D61B" w14:textId="77777777" w:rsidR="000C5D8B" w:rsidRPr="00494BF5" w:rsidRDefault="000C5D8B" w:rsidP="000C5D8B">
            <w:pPr>
              <w:rPr>
                <w:rFonts w:cstheme="minorHAnsi"/>
                <w:lang w:val="en-AU"/>
              </w:rPr>
            </w:pPr>
          </w:p>
          <w:p w14:paraId="3BD2D68B" w14:textId="76357B9A" w:rsidR="00CD6161" w:rsidRPr="00494BF5" w:rsidRDefault="00CD6161" w:rsidP="00CD6161">
            <w:pPr>
              <w:rPr>
                <w:rFonts w:cstheme="minorHAnsi"/>
                <w:lang w:val="en-AU"/>
              </w:rPr>
            </w:pPr>
            <w:r w:rsidRPr="00494BF5">
              <w:rPr>
                <w:rFonts w:cstheme="minorHAnsi"/>
                <w:lang w:val="en-AU"/>
              </w:rPr>
              <w:t>Toilets and general shared surfaces will be cleaned in between each group if necessary.</w:t>
            </w:r>
          </w:p>
          <w:p w14:paraId="7B38599D" w14:textId="77777777" w:rsidR="00CD6161" w:rsidRPr="00494BF5" w:rsidRDefault="00CD6161" w:rsidP="000C5D8B">
            <w:pPr>
              <w:rPr>
                <w:rFonts w:cstheme="minorHAnsi"/>
                <w:lang w:val="en-AU"/>
              </w:rPr>
            </w:pPr>
          </w:p>
          <w:p w14:paraId="203B0EDF" w14:textId="39E7D301" w:rsidR="000C5D8B" w:rsidRPr="00494BF5" w:rsidRDefault="000C5D8B" w:rsidP="000C5D8B">
            <w:pPr>
              <w:rPr>
                <w:rFonts w:cstheme="minorHAnsi"/>
                <w:lang w:val="en-AU"/>
              </w:rPr>
            </w:pPr>
            <w:r w:rsidRPr="00494BF5">
              <w:rPr>
                <w:rFonts w:cstheme="minorHAnsi"/>
                <w:lang w:val="en-AU"/>
              </w:rPr>
              <w:t>All riders instructed to leave</w:t>
            </w:r>
            <w:r w:rsidR="003226F2" w:rsidRPr="00494BF5">
              <w:rPr>
                <w:rFonts w:cstheme="minorHAnsi"/>
                <w:lang w:val="en-AU"/>
              </w:rPr>
              <w:t xml:space="preserve"> immediately after their event.</w:t>
            </w:r>
          </w:p>
          <w:p w14:paraId="14B65695" w14:textId="77777777" w:rsidR="000C5D8B" w:rsidRPr="00494BF5" w:rsidRDefault="000C5D8B" w:rsidP="000C5D8B">
            <w:pPr>
              <w:pStyle w:val="ListParagraph"/>
              <w:rPr>
                <w:rFonts w:asciiTheme="minorHAnsi" w:hAnsiTheme="minorHAnsi" w:cstheme="minorHAnsi"/>
                <w:lang w:val="en-AU"/>
              </w:rPr>
            </w:pPr>
          </w:p>
          <w:p w14:paraId="2CB263A1" w14:textId="77777777" w:rsidR="003226F2" w:rsidRPr="00494BF5" w:rsidRDefault="003226F2" w:rsidP="000C5D8B">
            <w:pPr>
              <w:rPr>
                <w:rFonts w:cstheme="minorHAnsi"/>
                <w:lang w:val="en-AU"/>
              </w:rPr>
            </w:pPr>
            <w:r w:rsidRPr="00494BF5">
              <w:rPr>
                <w:rFonts w:cstheme="minorHAnsi"/>
                <w:lang w:val="en-AU"/>
              </w:rPr>
              <w:t>Prize giving will be cancelled</w:t>
            </w:r>
          </w:p>
          <w:p w14:paraId="1C9A1763" w14:textId="77777777" w:rsidR="003226F2" w:rsidRPr="00494BF5" w:rsidRDefault="003226F2" w:rsidP="000C5D8B">
            <w:pPr>
              <w:rPr>
                <w:rFonts w:cstheme="minorHAnsi"/>
                <w:lang w:val="en-AU"/>
              </w:rPr>
            </w:pPr>
          </w:p>
          <w:p w14:paraId="3224563D" w14:textId="77777777" w:rsidR="000C5D8B" w:rsidRPr="00494BF5" w:rsidRDefault="000C5D8B" w:rsidP="000C5D8B">
            <w:pPr>
              <w:rPr>
                <w:rFonts w:cstheme="minorHAnsi"/>
                <w:lang w:val="en-AU"/>
              </w:rPr>
            </w:pPr>
            <w:r w:rsidRPr="00494BF5">
              <w:rPr>
                <w:rFonts w:cstheme="minorHAnsi"/>
                <w:lang w:val="en-AU"/>
              </w:rPr>
              <w:t>Sign-on will become ‘Roll Call’.</w:t>
            </w:r>
          </w:p>
          <w:p w14:paraId="08E57D61" w14:textId="77777777" w:rsidR="000C5D8B" w:rsidRPr="00494BF5" w:rsidRDefault="000C5D8B" w:rsidP="000C5D8B">
            <w:pPr>
              <w:rPr>
                <w:rFonts w:cstheme="minorHAnsi"/>
              </w:rPr>
            </w:pPr>
          </w:p>
          <w:p w14:paraId="071D60D6" w14:textId="77777777" w:rsidR="003226F2" w:rsidRPr="00494BF5" w:rsidRDefault="00CD6161" w:rsidP="000C5D8B">
            <w:pPr>
              <w:rPr>
                <w:rFonts w:cstheme="minorHAnsi"/>
              </w:rPr>
            </w:pPr>
            <w:r w:rsidRPr="00494BF5">
              <w:rPr>
                <w:rFonts w:cstheme="minorHAnsi"/>
              </w:rPr>
              <w:t xml:space="preserve">Sponsor activations cancelled. </w:t>
            </w:r>
          </w:p>
          <w:p w14:paraId="7CD3CB16" w14:textId="77777777" w:rsidR="00CD6161" w:rsidRPr="00494BF5" w:rsidRDefault="00CD6161" w:rsidP="000C5D8B">
            <w:pPr>
              <w:rPr>
                <w:rFonts w:cstheme="minorHAnsi"/>
              </w:rPr>
            </w:pPr>
          </w:p>
          <w:p w14:paraId="2AD76EB4" w14:textId="7A968281" w:rsidR="003226F2" w:rsidRPr="0005080F" w:rsidRDefault="003226F2" w:rsidP="000C5D8B">
            <w:pPr>
              <w:rPr>
                <w:rFonts w:cstheme="minorHAnsi"/>
                <w:i/>
              </w:rPr>
            </w:pPr>
            <w:r w:rsidRPr="00494BF5">
              <w:rPr>
                <w:rFonts w:cstheme="minorHAnsi"/>
              </w:rPr>
              <w:t>Spectators actively discouraged</w:t>
            </w:r>
            <w:r w:rsidR="0005080F">
              <w:rPr>
                <w:rFonts w:cstheme="minorHAnsi"/>
              </w:rPr>
              <w:t xml:space="preserve"> </w:t>
            </w:r>
            <w:r w:rsidR="0005080F" w:rsidRPr="0005080F">
              <w:rPr>
                <w:rFonts w:cstheme="minorHAnsi"/>
                <w:i/>
              </w:rPr>
              <w:t>[detail how you will communicate this and how you will manage any spectators who turn up]</w:t>
            </w:r>
            <w:r w:rsidRPr="0005080F">
              <w:rPr>
                <w:rFonts w:cstheme="minorHAnsi"/>
                <w:i/>
              </w:rPr>
              <w:t xml:space="preserve">. </w:t>
            </w:r>
          </w:p>
          <w:p w14:paraId="72E24E04" w14:textId="77777777" w:rsidR="000C5D8B" w:rsidRPr="00494BF5" w:rsidRDefault="000C5D8B" w:rsidP="000C5D8B">
            <w:pPr>
              <w:rPr>
                <w:rFonts w:cstheme="minorHAnsi"/>
              </w:rPr>
            </w:pPr>
          </w:p>
          <w:p w14:paraId="6ED7DF8B" w14:textId="1DD0B5A7" w:rsidR="000C5D8B" w:rsidRPr="00494BF5" w:rsidRDefault="0005080F" w:rsidP="000C5D8B">
            <w:pPr>
              <w:rPr>
                <w:rFonts w:cstheme="minorHAnsi"/>
              </w:rPr>
            </w:pPr>
            <w:r>
              <w:rPr>
                <w:rFonts w:cstheme="minorHAnsi"/>
              </w:rPr>
              <w:t>Cancel</w:t>
            </w:r>
            <w:r w:rsidR="000C5D8B" w:rsidRPr="00494BF5">
              <w:rPr>
                <w:rFonts w:cstheme="minorHAnsi"/>
              </w:rPr>
              <w:t xml:space="preserve"> non-essential services </w:t>
            </w:r>
            <w:r>
              <w:rPr>
                <w:rFonts w:cstheme="minorHAnsi"/>
              </w:rPr>
              <w:t>including XXXX and XXXX</w:t>
            </w:r>
            <w:r w:rsidR="000C5D8B" w:rsidRPr="00494BF5">
              <w:rPr>
                <w:rFonts w:cstheme="minorHAnsi"/>
              </w:rPr>
              <w:t>.</w:t>
            </w:r>
          </w:p>
          <w:p w14:paraId="6AA7CD82" w14:textId="77777777" w:rsidR="000C5D8B" w:rsidRPr="00494BF5" w:rsidRDefault="000C5D8B" w:rsidP="000C5D8B">
            <w:pPr>
              <w:rPr>
                <w:rFonts w:cstheme="minorHAnsi"/>
              </w:rPr>
            </w:pPr>
          </w:p>
          <w:p w14:paraId="2CEC4D9C" w14:textId="1F0B69D8" w:rsidR="00CD6161" w:rsidRPr="00494BF5" w:rsidRDefault="00CD6161" w:rsidP="00CD6161">
            <w:pPr>
              <w:rPr>
                <w:rFonts w:cstheme="minorHAnsi"/>
              </w:rPr>
            </w:pPr>
            <w:r w:rsidRPr="00494BF5">
              <w:rPr>
                <w:rFonts w:cstheme="minorHAnsi"/>
              </w:rPr>
              <w:t>A unique QR Code for the event will displayed around the event and at key locati</w:t>
            </w:r>
            <w:r w:rsidR="00494BF5" w:rsidRPr="00494BF5">
              <w:rPr>
                <w:rFonts w:cstheme="minorHAnsi"/>
              </w:rPr>
              <w:t xml:space="preserve">ons (race desk, toilets, etc). </w:t>
            </w:r>
            <w:r w:rsidRPr="00494BF5">
              <w:rPr>
                <w:rFonts w:cstheme="minorHAnsi"/>
              </w:rPr>
              <w:t xml:space="preserve">A manual sign in will be available at the race desk. </w:t>
            </w:r>
          </w:p>
          <w:p w14:paraId="006A2188" w14:textId="77777777" w:rsidR="00CD6161" w:rsidRPr="00494BF5" w:rsidRDefault="00CD6161" w:rsidP="00CD6161">
            <w:pPr>
              <w:rPr>
                <w:rFonts w:cstheme="minorHAnsi"/>
              </w:rPr>
            </w:pPr>
          </w:p>
          <w:p w14:paraId="0295194E" w14:textId="77777777" w:rsidR="00CD6161" w:rsidRPr="00494BF5" w:rsidRDefault="00CD6161" w:rsidP="00CD6161">
            <w:pPr>
              <w:rPr>
                <w:rFonts w:cstheme="minorHAnsi"/>
              </w:rPr>
            </w:pPr>
            <w:r w:rsidRPr="00494BF5">
              <w:rPr>
                <w:rFonts w:cstheme="minorHAnsi"/>
              </w:rPr>
              <w:t xml:space="preserve">Physical distancing signs will be displayed around the event in key areas. </w:t>
            </w:r>
          </w:p>
          <w:p w14:paraId="76914E3B" w14:textId="461A37AA" w:rsidR="00CD6161" w:rsidRPr="00494BF5" w:rsidRDefault="008C487A" w:rsidP="00CD6161">
            <w:pPr>
              <w:rPr>
                <w:rFonts w:cstheme="minorHAnsi"/>
              </w:rPr>
            </w:pPr>
            <w:r>
              <w:rPr>
                <w:rFonts w:cstheme="minorHAnsi"/>
              </w:rPr>
              <w:lastRenderedPageBreak/>
              <w:t xml:space="preserve">Face masks will be required to be worn by all those attending the event in any capacity and can only be taken off to drink, eat or during racing. </w:t>
            </w:r>
            <w:bookmarkStart w:id="0" w:name="_GoBack"/>
            <w:bookmarkEnd w:id="0"/>
          </w:p>
          <w:p w14:paraId="0F09A5C9" w14:textId="77777777" w:rsidR="00CD6161" w:rsidRPr="00494BF5" w:rsidRDefault="00CD6161" w:rsidP="00CD6161">
            <w:pPr>
              <w:tabs>
                <w:tab w:val="left" w:pos="3235"/>
              </w:tabs>
              <w:rPr>
                <w:rFonts w:cstheme="minorHAnsi"/>
              </w:rPr>
            </w:pPr>
          </w:p>
          <w:p w14:paraId="0029C260" w14:textId="5253A843" w:rsidR="00CD6161" w:rsidRPr="00494BF5" w:rsidRDefault="00CD6161" w:rsidP="00CD6161">
            <w:pPr>
              <w:rPr>
                <w:rFonts w:cstheme="minorHAnsi"/>
              </w:rPr>
            </w:pPr>
            <w:r w:rsidRPr="00494BF5">
              <w:rPr>
                <w:rFonts w:cstheme="minorHAnsi"/>
              </w:rPr>
              <w:t>If someone arrives at the event displaying Covid-19 symptoms they will be asked to leave the venue and t</w:t>
            </w:r>
            <w:r w:rsidR="00494BF5" w:rsidRPr="00494BF5">
              <w:rPr>
                <w:rFonts w:cstheme="minorHAnsi"/>
              </w:rPr>
              <w:t xml:space="preserve">o contact their GP or the MOH. </w:t>
            </w:r>
            <w:r w:rsidRPr="00494BF5">
              <w:rPr>
                <w:rFonts w:cstheme="minorHAnsi"/>
              </w:rPr>
              <w:t>If [location] is not their home base, they will be asked to self-isolate in a vehicle, accommodation or similar location until the MOH can be contacted and arrangements can be made for their isolation or safe return to home.</w:t>
            </w:r>
          </w:p>
          <w:p w14:paraId="5D1292BF" w14:textId="77777777" w:rsidR="00CD6161" w:rsidRPr="00494BF5" w:rsidRDefault="00CD6161" w:rsidP="00CD6161">
            <w:pPr>
              <w:pStyle w:val="ListParagraph"/>
              <w:rPr>
                <w:rFonts w:asciiTheme="minorHAnsi" w:hAnsiTheme="minorHAnsi" w:cstheme="minorHAnsi"/>
              </w:rPr>
            </w:pPr>
          </w:p>
          <w:p w14:paraId="2C949A3B" w14:textId="77777777" w:rsidR="00CD6161" w:rsidRPr="00494BF5" w:rsidRDefault="00CD6161" w:rsidP="00CD6161">
            <w:pPr>
              <w:rPr>
                <w:rFonts w:cstheme="minorHAnsi"/>
              </w:rPr>
            </w:pPr>
            <w:r w:rsidRPr="00494BF5">
              <w:rPr>
                <w:rFonts w:cstheme="minorHAnsi"/>
              </w:rPr>
              <w:t>If the event is alerted of a positive case post event, the Event Director will contact the MOH and follow their procedures from there with regards to contact tracing and self-isolation protocols</w:t>
            </w:r>
          </w:p>
          <w:p w14:paraId="5BEDA06D" w14:textId="77777777" w:rsidR="00CD6161" w:rsidRPr="00494BF5" w:rsidRDefault="00CD6161" w:rsidP="00CD6161">
            <w:pPr>
              <w:pStyle w:val="ListParagraph"/>
              <w:rPr>
                <w:rFonts w:asciiTheme="minorHAnsi" w:hAnsiTheme="minorHAnsi" w:cstheme="minorHAnsi"/>
              </w:rPr>
            </w:pPr>
          </w:p>
          <w:p w14:paraId="46304B04" w14:textId="77777777" w:rsidR="00CD6161" w:rsidRPr="00494BF5" w:rsidRDefault="00CD6161" w:rsidP="00CD6161">
            <w:pPr>
              <w:rPr>
                <w:rFonts w:cstheme="minorHAnsi"/>
              </w:rPr>
            </w:pPr>
            <w:r w:rsidRPr="00494BF5">
              <w:rPr>
                <w:rFonts w:cstheme="minorHAnsi"/>
              </w:rPr>
              <w:t xml:space="preserve">Riders’ details obtained during the registration process and will be provided to the MOH if required. </w:t>
            </w:r>
          </w:p>
          <w:p w14:paraId="45BAB4FD" w14:textId="77777777" w:rsidR="00CD6161" w:rsidRPr="00494BF5" w:rsidRDefault="00CD6161" w:rsidP="00CD6161">
            <w:pPr>
              <w:rPr>
                <w:rFonts w:cstheme="minorHAnsi"/>
              </w:rPr>
            </w:pPr>
          </w:p>
          <w:p w14:paraId="26BE3444" w14:textId="77777777" w:rsidR="00CD6161" w:rsidRPr="00494BF5" w:rsidRDefault="00CD6161" w:rsidP="00CD6161">
            <w:pPr>
              <w:rPr>
                <w:rFonts w:cstheme="minorHAnsi"/>
              </w:rPr>
            </w:pPr>
            <w:r w:rsidRPr="00494BF5">
              <w:rPr>
                <w:rFonts w:cstheme="minorHAnsi"/>
              </w:rPr>
              <w:t>Volunteers, officials and contractors will be required to sign in on arrival and informed prior to the event that their contact details will be provided to the MOH if required.</w:t>
            </w:r>
          </w:p>
          <w:p w14:paraId="69E7CCD2" w14:textId="77777777" w:rsidR="00CD6161" w:rsidRPr="00494BF5" w:rsidRDefault="00CD6161" w:rsidP="00CD6161">
            <w:pPr>
              <w:rPr>
                <w:rFonts w:cstheme="minorHAnsi"/>
              </w:rPr>
            </w:pPr>
          </w:p>
          <w:p w14:paraId="7CA9965C" w14:textId="2C4CE384" w:rsidR="00CD6161" w:rsidRPr="00494BF5" w:rsidRDefault="00CD6161" w:rsidP="00CD6161">
            <w:pPr>
              <w:rPr>
                <w:rFonts w:cstheme="minorHAnsi"/>
                <w:lang w:val="en-AU"/>
              </w:rPr>
            </w:pPr>
            <w:r w:rsidRPr="00494BF5">
              <w:rPr>
                <w:rFonts w:cstheme="minorHAnsi"/>
                <w:lang w:val="en-AU"/>
              </w:rPr>
              <w:t>All thos</w:t>
            </w:r>
            <w:r w:rsidR="00494BF5" w:rsidRPr="00494BF5">
              <w:rPr>
                <w:rFonts w:cstheme="minorHAnsi"/>
                <w:lang w:val="en-AU"/>
              </w:rPr>
              <w:t>e undertaking a specific role (</w:t>
            </w:r>
            <w:r w:rsidRPr="00494BF5">
              <w:rPr>
                <w:rFonts w:cstheme="minorHAnsi"/>
                <w:lang w:val="en-AU"/>
              </w:rPr>
              <w:t xml:space="preserve">worker) is sent this plan prior and given the opportunity to give feedback/ask questions so they full understand the events procedures.  </w:t>
            </w:r>
          </w:p>
          <w:p w14:paraId="10FA5437" w14:textId="77777777" w:rsidR="00CD6161" w:rsidRPr="00494BF5" w:rsidRDefault="00CD6161" w:rsidP="00CD6161">
            <w:pPr>
              <w:rPr>
                <w:rFonts w:cstheme="minorHAnsi"/>
                <w:lang w:val="en-AU"/>
              </w:rPr>
            </w:pPr>
          </w:p>
          <w:p w14:paraId="6E7D8124" w14:textId="77777777" w:rsidR="00CD6161" w:rsidRPr="00494BF5" w:rsidRDefault="00CD6161" w:rsidP="00CD6161">
            <w:pPr>
              <w:rPr>
                <w:rFonts w:cstheme="minorHAnsi"/>
                <w:lang w:val="en-AU"/>
              </w:rPr>
            </w:pPr>
            <w:r w:rsidRPr="00494BF5">
              <w:rPr>
                <w:rFonts w:cstheme="minorHAnsi"/>
                <w:lang w:val="en-AU"/>
              </w:rPr>
              <w:lastRenderedPageBreak/>
              <w:t xml:space="preserve">Ensure key roles have back up personnel in the event a key role is unable to attend the event due to Covid-19. </w:t>
            </w:r>
          </w:p>
          <w:p w14:paraId="5FD04700" w14:textId="77777777" w:rsidR="00CD6161" w:rsidRPr="00494BF5" w:rsidRDefault="00CD6161" w:rsidP="00CD6161">
            <w:pPr>
              <w:rPr>
                <w:rFonts w:cstheme="minorHAnsi"/>
                <w:lang w:val="en-AU"/>
              </w:rPr>
            </w:pPr>
          </w:p>
          <w:p w14:paraId="5440ADD4" w14:textId="77777777" w:rsidR="00CD6161" w:rsidRPr="00494BF5" w:rsidRDefault="00CD6161" w:rsidP="00CD6161">
            <w:pPr>
              <w:rPr>
                <w:rFonts w:cstheme="minorHAnsi"/>
                <w:lang w:val="en-AU"/>
              </w:rPr>
            </w:pPr>
            <w:r w:rsidRPr="00494BF5">
              <w:rPr>
                <w:rFonts w:cstheme="minorHAnsi"/>
                <w:lang w:val="en-AU"/>
              </w:rPr>
              <w:t>Check in volunteers and officials to make sure they are still comfortable with volunteering – some volunteers may be immune compromised etc.</w:t>
            </w:r>
          </w:p>
          <w:p w14:paraId="50598E42" w14:textId="77777777" w:rsidR="00CD6161" w:rsidRPr="00494BF5" w:rsidRDefault="00CD6161" w:rsidP="00CD6161">
            <w:pPr>
              <w:rPr>
                <w:rFonts w:cstheme="minorHAnsi"/>
              </w:rPr>
            </w:pPr>
          </w:p>
          <w:p w14:paraId="16B35791" w14:textId="1CC10DB5" w:rsidR="00CD6161" w:rsidRPr="00494BF5" w:rsidRDefault="00CD6161" w:rsidP="00CD6161">
            <w:pPr>
              <w:rPr>
                <w:rFonts w:cstheme="minorHAnsi"/>
              </w:rPr>
            </w:pPr>
            <w:r w:rsidRPr="00494BF5">
              <w:rPr>
                <w:rFonts w:cstheme="minorHAnsi"/>
              </w:rPr>
              <w:t>Confirm with contractors that they are able to be deliver services in Orange setting</w:t>
            </w:r>
            <w:r w:rsidR="00494BF5" w:rsidRPr="00494BF5">
              <w:rPr>
                <w:rFonts w:cstheme="minorHAnsi"/>
              </w:rPr>
              <w:t>.</w:t>
            </w:r>
          </w:p>
          <w:p w14:paraId="79330421" w14:textId="77777777" w:rsidR="00CD6161" w:rsidRPr="00494BF5" w:rsidRDefault="00CD6161" w:rsidP="00CD6161">
            <w:pPr>
              <w:rPr>
                <w:rFonts w:cstheme="minorHAnsi"/>
                <w:lang w:val="en-AU"/>
              </w:rPr>
            </w:pPr>
          </w:p>
          <w:p w14:paraId="35325781" w14:textId="77777777" w:rsidR="00CD6161" w:rsidRPr="00494BF5" w:rsidRDefault="00CD6161" w:rsidP="00CD6161">
            <w:pPr>
              <w:rPr>
                <w:rFonts w:cstheme="minorHAnsi"/>
                <w:lang w:val="en-AU"/>
              </w:rPr>
            </w:pPr>
            <w:r w:rsidRPr="00494BF5">
              <w:rPr>
                <w:rFonts w:cstheme="minorHAnsi"/>
                <w:lang w:val="en-AU"/>
              </w:rPr>
              <w:t xml:space="preserve">Additional barriers and signage will be put in place in key spectator zones to encourage physical distancing. </w:t>
            </w:r>
          </w:p>
          <w:p w14:paraId="6753D0E5" w14:textId="77777777" w:rsidR="00CD6161" w:rsidRPr="00494BF5" w:rsidRDefault="00CD6161" w:rsidP="00CD6161">
            <w:pPr>
              <w:rPr>
                <w:rFonts w:cstheme="minorHAnsi"/>
                <w:lang w:val="en-AU"/>
              </w:rPr>
            </w:pPr>
          </w:p>
          <w:p w14:paraId="24763848" w14:textId="3A095BD1" w:rsidR="00CD6161" w:rsidRPr="00494BF5" w:rsidRDefault="00CD6161" w:rsidP="00CD6161">
            <w:pPr>
              <w:rPr>
                <w:rFonts w:cstheme="minorHAnsi"/>
              </w:rPr>
            </w:pPr>
            <w:r w:rsidRPr="00494BF5">
              <w:rPr>
                <w:rFonts w:cstheme="minorHAnsi"/>
              </w:rPr>
              <w:t>In addition to the above conditions, all stakeholders are encouraged to continue with the other protections available. These messages will be pushed out v</w:t>
            </w:r>
            <w:r w:rsidR="00A7699E">
              <w:rPr>
                <w:rFonts w:cstheme="minorHAnsi"/>
              </w:rPr>
              <w:t>ia direct emails to all groups,</w:t>
            </w:r>
            <w:r w:rsidRPr="00494BF5">
              <w:rPr>
                <w:rFonts w:cstheme="minorHAnsi"/>
              </w:rPr>
              <w:t xml:space="preserve"> social media and on the day via event commentary and through signage at the event. </w:t>
            </w:r>
          </w:p>
          <w:p w14:paraId="6659F553" w14:textId="77777777" w:rsidR="00CD6161" w:rsidRPr="00494BF5" w:rsidRDefault="00CD6161" w:rsidP="00CD6161">
            <w:pPr>
              <w:pStyle w:val="NormalWeb"/>
              <w:spacing w:before="0" w:beforeAutospacing="0" w:after="0" w:afterAutospacing="0"/>
              <w:rPr>
                <w:rFonts w:asciiTheme="minorHAnsi" w:hAnsiTheme="minorHAnsi" w:cstheme="minorHAnsi"/>
                <w:sz w:val="22"/>
                <w:szCs w:val="22"/>
              </w:rPr>
            </w:pPr>
          </w:p>
          <w:p w14:paraId="242562D2"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Stay at home if you are sick (If you have cold or flu symptoms call your doctor or Health line and make sure you get tested.)</w:t>
            </w:r>
          </w:p>
          <w:p w14:paraId="494CDAD2"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If you are told by health authorities to self-isolate you must do so immediately.</w:t>
            </w:r>
          </w:p>
          <w:p w14:paraId="24737D89"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Stay at home if you are awaiting the results from being tested for COVID-19</w:t>
            </w:r>
          </w:p>
          <w:p w14:paraId="7DA3C30A"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Stay at home if you have been in contact with any known/suspected cases in the past 14 days</w:t>
            </w:r>
          </w:p>
          <w:p w14:paraId="0E7E4169"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lastRenderedPageBreak/>
              <w:t>Stay at home if you have returned or been in contact with anyone else who has returned from overseas in the past 7 days</w:t>
            </w:r>
          </w:p>
          <w:p w14:paraId="1CA0067B"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 xml:space="preserve">You are encouraged to maintain physical distancing from people you do not know.  </w:t>
            </w:r>
          </w:p>
          <w:p w14:paraId="42254C0A"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 xml:space="preserve">Wash your hands. </w:t>
            </w:r>
          </w:p>
          <w:p w14:paraId="2BE2EDAE"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Wear a mask when away from home.</w:t>
            </w:r>
          </w:p>
          <w:p w14:paraId="3BC50214" w14:textId="3537888F"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Get your booster vaccine as soon as possible</w:t>
            </w:r>
            <w:r w:rsidR="00494BF5" w:rsidRPr="0005080F">
              <w:rPr>
                <w:rFonts w:asciiTheme="minorHAnsi" w:eastAsiaTheme="minorHAnsi" w:hAnsiTheme="minorHAnsi" w:cstheme="minorHAnsi"/>
                <w:sz w:val="22"/>
                <w:szCs w:val="22"/>
                <w:lang w:eastAsia="en-US"/>
              </w:rPr>
              <w:t>.</w:t>
            </w:r>
          </w:p>
          <w:p w14:paraId="0FED9941"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Sneeze and cough into your elbow, and regularly disinfect shared surfaces.</w:t>
            </w:r>
          </w:p>
          <w:p w14:paraId="291CF9E1"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If you’re concerned about your wellbeing or have underlying health conditions, work with your GP to understand how best to stay healthy.</w:t>
            </w:r>
          </w:p>
          <w:p w14:paraId="57AAE71B" w14:textId="77777777" w:rsidR="00CD6161" w:rsidRPr="0005080F" w:rsidRDefault="00CD6161" w:rsidP="00CD6161">
            <w:pPr>
              <w:pStyle w:val="NormalWeb"/>
              <w:numPr>
                <w:ilvl w:val="0"/>
                <w:numId w:val="11"/>
              </w:numPr>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 xml:space="preserve">If you test positive for Covid-19 following your attendance at the event, please notify the Event Organiser immediately. </w:t>
            </w:r>
          </w:p>
          <w:p w14:paraId="5203A905" w14:textId="77777777" w:rsidR="000C5D8B" w:rsidRPr="00494BF5" w:rsidRDefault="000C5D8B" w:rsidP="003226F2">
            <w:pPr>
              <w:rPr>
                <w:rFonts w:cstheme="minorHAnsi"/>
              </w:rPr>
            </w:pPr>
          </w:p>
        </w:tc>
        <w:tc>
          <w:tcPr>
            <w:tcW w:w="4394" w:type="dxa"/>
          </w:tcPr>
          <w:p w14:paraId="493731C0" w14:textId="3833354C" w:rsidR="003226F2" w:rsidRPr="00494BF5" w:rsidRDefault="003226F2" w:rsidP="003226F2">
            <w:pPr>
              <w:rPr>
                <w:rFonts w:cstheme="minorHAnsi"/>
              </w:rPr>
            </w:pPr>
            <w:r w:rsidRPr="00494BF5">
              <w:rPr>
                <w:rFonts w:cstheme="minorHAnsi"/>
              </w:rPr>
              <w:lastRenderedPageBreak/>
              <w:t>The event will operate as a ‘MY VACCINE PASS EVENT</w:t>
            </w:r>
            <w:r w:rsidR="00494BF5">
              <w:rPr>
                <w:rFonts w:cstheme="minorHAnsi"/>
              </w:rPr>
              <w:t>’</w:t>
            </w:r>
            <w:r w:rsidRPr="00494BF5">
              <w:rPr>
                <w:rFonts w:cstheme="minorHAnsi"/>
              </w:rPr>
              <w:t xml:space="preserve">.  All those attending are required to present a valid MVP to take part in the event. </w:t>
            </w:r>
          </w:p>
          <w:p w14:paraId="657C811E" w14:textId="77777777" w:rsidR="003226F2" w:rsidRPr="00494BF5" w:rsidRDefault="003226F2" w:rsidP="003226F2">
            <w:pPr>
              <w:rPr>
                <w:rFonts w:cstheme="minorHAnsi"/>
              </w:rPr>
            </w:pPr>
          </w:p>
          <w:p w14:paraId="74724B17" w14:textId="77777777" w:rsidR="003226F2" w:rsidRPr="00494BF5" w:rsidRDefault="003226F2" w:rsidP="003226F2">
            <w:pPr>
              <w:rPr>
                <w:rFonts w:cstheme="minorHAnsi"/>
              </w:rPr>
            </w:pPr>
            <w:r w:rsidRPr="00494BF5">
              <w:rPr>
                <w:rFonts w:cstheme="minorHAnsi"/>
              </w:rPr>
              <w:t xml:space="preserve">This includes: Riders, Officials, Volunteers, Contractors, Sponsor and spectators. </w:t>
            </w:r>
          </w:p>
          <w:p w14:paraId="5FB7A079" w14:textId="77777777" w:rsidR="003226F2" w:rsidRPr="00494BF5" w:rsidRDefault="003226F2" w:rsidP="003226F2">
            <w:pPr>
              <w:rPr>
                <w:rFonts w:cstheme="minorHAnsi"/>
              </w:rPr>
            </w:pPr>
          </w:p>
          <w:p w14:paraId="22942A2F" w14:textId="77777777" w:rsidR="003226F2" w:rsidRPr="00494BF5" w:rsidRDefault="003226F2" w:rsidP="003226F2">
            <w:pPr>
              <w:rPr>
                <w:rFonts w:cstheme="minorHAnsi"/>
              </w:rPr>
            </w:pPr>
            <w:r w:rsidRPr="00494BF5">
              <w:rPr>
                <w:rFonts w:cstheme="minorHAnsi"/>
              </w:rPr>
              <w:t>These is no limit to the number of participants or spectators that can attend under these conditions.</w:t>
            </w:r>
          </w:p>
          <w:p w14:paraId="292319F4" w14:textId="77777777" w:rsidR="003226F2" w:rsidRPr="00494BF5" w:rsidRDefault="003226F2" w:rsidP="003226F2">
            <w:pPr>
              <w:rPr>
                <w:rFonts w:cstheme="minorHAnsi"/>
              </w:rPr>
            </w:pPr>
          </w:p>
          <w:p w14:paraId="42A7670E" w14:textId="14B5D0E4" w:rsidR="003226F2" w:rsidRPr="00494BF5" w:rsidRDefault="003226F2" w:rsidP="003226F2">
            <w:pPr>
              <w:rPr>
                <w:rFonts w:cstheme="minorHAnsi"/>
              </w:rPr>
            </w:pPr>
            <w:r w:rsidRPr="00494BF5">
              <w:rPr>
                <w:rFonts w:cstheme="minorHAnsi"/>
              </w:rPr>
              <w:t>These groups will be advised by email and other communications on social media and the event website on the requirements and the passes will be checked and verified at the following poin</w:t>
            </w:r>
            <w:r w:rsidR="0005080F">
              <w:rPr>
                <w:rFonts w:cstheme="minorHAnsi"/>
              </w:rPr>
              <w:t>ts (using the free NZ Pass Verifier app)</w:t>
            </w:r>
            <w:r w:rsidRPr="00494BF5">
              <w:rPr>
                <w:rFonts w:cstheme="minorHAnsi"/>
              </w:rPr>
              <w:t>:</w:t>
            </w:r>
          </w:p>
          <w:p w14:paraId="2B294D84" w14:textId="77777777" w:rsidR="003226F2" w:rsidRPr="00494BF5" w:rsidRDefault="003226F2" w:rsidP="003226F2">
            <w:pPr>
              <w:rPr>
                <w:rFonts w:cstheme="minorHAnsi"/>
              </w:rPr>
            </w:pPr>
          </w:p>
          <w:p w14:paraId="6A8F9B17" w14:textId="77777777" w:rsidR="003226F2" w:rsidRPr="00494BF5" w:rsidRDefault="003226F2" w:rsidP="003226F2">
            <w:pPr>
              <w:rPr>
                <w:rFonts w:cstheme="minorHAnsi"/>
              </w:rPr>
            </w:pPr>
            <w:r w:rsidRPr="00494BF5">
              <w:rPr>
                <w:rFonts w:cstheme="minorHAnsi"/>
              </w:rPr>
              <w:t xml:space="preserve">Riders – at race number pickup </w:t>
            </w:r>
          </w:p>
          <w:p w14:paraId="223DAEE7" w14:textId="77777777" w:rsidR="003226F2" w:rsidRPr="00494BF5" w:rsidRDefault="003226F2" w:rsidP="003226F2">
            <w:pPr>
              <w:rPr>
                <w:rFonts w:cstheme="minorHAnsi"/>
              </w:rPr>
            </w:pPr>
            <w:r w:rsidRPr="00494BF5">
              <w:rPr>
                <w:rFonts w:cstheme="minorHAnsi"/>
              </w:rPr>
              <w:t>Officials and Volunteers – at briefing</w:t>
            </w:r>
          </w:p>
          <w:p w14:paraId="336B9CD3" w14:textId="77777777" w:rsidR="003226F2" w:rsidRPr="00494BF5" w:rsidRDefault="003226F2" w:rsidP="003226F2">
            <w:pPr>
              <w:rPr>
                <w:rFonts w:cstheme="minorHAnsi"/>
              </w:rPr>
            </w:pPr>
            <w:r w:rsidRPr="00494BF5">
              <w:rPr>
                <w:rFonts w:cstheme="minorHAnsi"/>
              </w:rPr>
              <w:t>Contractors – on arrival to site</w:t>
            </w:r>
          </w:p>
          <w:p w14:paraId="426C1A60" w14:textId="77777777" w:rsidR="003226F2" w:rsidRPr="00494BF5" w:rsidRDefault="003226F2" w:rsidP="003226F2">
            <w:pPr>
              <w:rPr>
                <w:rFonts w:cstheme="minorHAnsi"/>
              </w:rPr>
            </w:pPr>
            <w:r w:rsidRPr="00494BF5">
              <w:rPr>
                <w:rFonts w:cstheme="minorHAnsi"/>
              </w:rPr>
              <w:t>Sponsors – on arrival to site</w:t>
            </w:r>
          </w:p>
          <w:p w14:paraId="483CB8E7" w14:textId="77777777" w:rsidR="003226F2" w:rsidRPr="00494BF5" w:rsidRDefault="003226F2" w:rsidP="003226F2">
            <w:pPr>
              <w:rPr>
                <w:rFonts w:cstheme="minorHAnsi"/>
              </w:rPr>
            </w:pPr>
            <w:r w:rsidRPr="00494BF5">
              <w:rPr>
                <w:rFonts w:cstheme="minorHAnsi"/>
              </w:rPr>
              <w:t>Spectators – where practical possible</w:t>
            </w:r>
          </w:p>
          <w:p w14:paraId="5C8E6290" w14:textId="77777777" w:rsidR="003226F2" w:rsidRPr="00494BF5" w:rsidRDefault="003226F2" w:rsidP="003226F2">
            <w:pPr>
              <w:rPr>
                <w:rFonts w:cstheme="minorHAnsi"/>
              </w:rPr>
            </w:pPr>
          </w:p>
          <w:p w14:paraId="5D6816B0" w14:textId="6A884C8C" w:rsidR="003226F2" w:rsidRPr="00494BF5" w:rsidRDefault="003226F2" w:rsidP="003226F2">
            <w:pPr>
              <w:rPr>
                <w:rFonts w:cstheme="minorHAnsi"/>
              </w:rPr>
            </w:pPr>
            <w:r w:rsidRPr="00494BF5">
              <w:rPr>
                <w:rFonts w:cstheme="minorHAnsi"/>
              </w:rPr>
              <w:t>A unique QR Code for the event will displayed around the event and at key locati</w:t>
            </w:r>
            <w:r w:rsidR="00494BF5">
              <w:rPr>
                <w:rFonts w:cstheme="minorHAnsi"/>
              </w:rPr>
              <w:t xml:space="preserve">ons (race desk, toilets, etc). </w:t>
            </w:r>
            <w:r w:rsidRPr="00494BF5">
              <w:rPr>
                <w:rFonts w:cstheme="minorHAnsi"/>
              </w:rPr>
              <w:t xml:space="preserve">A manual sign in will be available at the race desk. </w:t>
            </w:r>
          </w:p>
          <w:p w14:paraId="7D3B38BF" w14:textId="77777777" w:rsidR="003226F2" w:rsidRPr="00494BF5" w:rsidRDefault="003226F2" w:rsidP="003226F2">
            <w:pPr>
              <w:rPr>
                <w:rFonts w:cstheme="minorHAnsi"/>
              </w:rPr>
            </w:pPr>
          </w:p>
          <w:p w14:paraId="63FCFD48" w14:textId="77777777" w:rsidR="003226F2" w:rsidRPr="00494BF5" w:rsidRDefault="003226F2" w:rsidP="003226F2">
            <w:pPr>
              <w:rPr>
                <w:rFonts w:cstheme="minorHAnsi"/>
              </w:rPr>
            </w:pPr>
            <w:r w:rsidRPr="00494BF5">
              <w:rPr>
                <w:rFonts w:cstheme="minorHAnsi"/>
              </w:rPr>
              <w:t xml:space="preserve">Physical distancing signs will be displayed around the event in key areas. </w:t>
            </w:r>
          </w:p>
          <w:p w14:paraId="7B8DA3C5" w14:textId="77777777" w:rsidR="003226F2" w:rsidRPr="00494BF5" w:rsidRDefault="003226F2" w:rsidP="003226F2">
            <w:pPr>
              <w:rPr>
                <w:rFonts w:cstheme="minorHAnsi"/>
              </w:rPr>
            </w:pPr>
          </w:p>
          <w:p w14:paraId="03D0BCFF" w14:textId="6E304576" w:rsidR="003226F2" w:rsidRPr="00494BF5" w:rsidRDefault="003226F2" w:rsidP="003226F2">
            <w:pPr>
              <w:rPr>
                <w:rFonts w:cstheme="minorHAnsi"/>
              </w:rPr>
            </w:pPr>
            <w:r w:rsidRPr="00494BF5">
              <w:rPr>
                <w:rFonts w:cstheme="minorHAnsi"/>
              </w:rPr>
              <w:lastRenderedPageBreak/>
              <w:t xml:space="preserve">Face </w:t>
            </w:r>
            <w:r w:rsidR="0005080F">
              <w:rPr>
                <w:rFonts w:cstheme="minorHAnsi"/>
              </w:rPr>
              <w:t>masks</w:t>
            </w:r>
            <w:r w:rsidRPr="00494BF5">
              <w:rPr>
                <w:rFonts w:cstheme="minorHAnsi"/>
              </w:rPr>
              <w:t xml:space="preserve"> are </w:t>
            </w:r>
            <w:r w:rsidR="00CD6161" w:rsidRPr="00494BF5">
              <w:rPr>
                <w:rFonts w:cstheme="minorHAnsi"/>
              </w:rPr>
              <w:t>recommended</w:t>
            </w:r>
            <w:r w:rsidRPr="00494BF5">
              <w:rPr>
                <w:rFonts w:cstheme="minorHAnsi"/>
              </w:rPr>
              <w:t xml:space="preserve"> for all who are attending and for participants when not racing</w:t>
            </w:r>
            <w:r w:rsidR="00494BF5">
              <w:rPr>
                <w:rFonts w:cstheme="minorHAnsi"/>
              </w:rPr>
              <w:t xml:space="preserve"> - e</w:t>
            </w:r>
            <w:r w:rsidRPr="00494BF5">
              <w:rPr>
                <w:rFonts w:cstheme="minorHAnsi"/>
              </w:rPr>
              <w:t>specially when in close contact with others.</w:t>
            </w:r>
          </w:p>
          <w:p w14:paraId="79EF42FF" w14:textId="77777777" w:rsidR="003226F2" w:rsidRPr="00494BF5" w:rsidRDefault="003226F2" w:rsidP="003226F2">
            <w:pPr>
              <w:rPr>
                <w:rFonts w:cstheme="minorHAnsi"/>
              </w:rPr>
            </w:pPr>
          </w:p>
          <w:p w14:paraId="2CA92D20" w14:textId="2B2B08D4" w:rsidR="003226F2" w:rsidRPr="00494BF5" w:rsidRDefault="003226F2" w:rsidP="003226F2">
            <w:pPr>
              <w:rPr>
                <w:rFonts w:cstheme="minorHAnsi"/>
              </w:rPr>
            </w:pPr>
            <w:r w:rsidRPr="00494BF5">
              <w:rPr>
                <w:rFonts w:cstheme="minorHAnsi"/>
              </w:rPr>
              <w:t>If someone arrives at the event displaying Covid-19 symptoms they will be asked to leave the venue and to contact their GP or the MOH. If [location] is not their home base, they will be asked to self-isolate in a vehicle, accommodation or similar location until the MOH can be contacted and arrangements can be made for their isolation or safe return to home.</w:t>
            </w:r>
          </w:p>
          <w:p w14:paraId="7134FE64" w14:textId="77777777" w:rsidR="003226F2" w:rsidRPr="00494BF5" w:rsidRDefault="003226F2" w:rsidP="003226F2">
            <w:pPr>
              <w:pStyle w:val="ListParagraph"/>
              <w:rPr>
                <w:rFonts w:asciiTheme="minorHAnsi" w:hAnsiTheme="minorHAnsi" w:cstheme="minorHAnsi"/>
              </w:rPr>
            </w:pPr>
          </w:p>
          <w:p w14:paraId="1910240A" w14:textId="2B93E8AC" w:rsidR="003226F2" w:rsidRPr="004A46E2" w:rsidRDefault="003226F2" w:rsidP="003226F2">
            <w:pPr>
              <w:rPr>
                <w:rFonts w:cstheme="minorHAnsi"/>
              </w:rPr>
            </w:pPr>
            <w:r w:rsidRPr="00494BF5">
              <w:rPr>
                <w:rFonts w:cstheme="minorHAnsi"/>
              </w:rPr>
              <w:t>If the event is alerted of a positive case post event, the Event Director will contact the MOH and follow their procedures from there with regards to contact tracing and self-isolation protocols</w:t>
            </w:r>
            <w:r w:rsidR="004A46E2">
              <w:rPr>
                <w:rFonts w:cstheme="minorHAnsi"/>
              </w:rPr>
              <w:t>.</w:t>
            </w:r>
          </w:p>
          <w:p w14:paraId="1B4341B7" w14:textId="77777777" w:rsidR="003226F2" w:rsidRPr="00494BF5" w:rsidRDefault="003226F2" w:rsidP="003226F2">
            <w:pPr>
              <w:pStyle w:val="ListParagraph"/>
              <w:rPr>
                <w:rFonts w:asciiTheme="minorHAnsi" w:hAnsiTheme="minorHAnsi" w:cstheme="minorHAnsi"/>
              </w:rPr>
            </w:pPr>
          </w:p>
          <w:p w14:paraId="7E3CD827" w14:textId="77777777" w:rsidR="003226F2" w:rsidRPr="00494BF5" w:rsidRDefault="003226F2" w:rsidP="003226F2">
            <w:pPr>
              <w:rPr>
                <w:rFonts w:cstheme="minorHAnsi"/>
              </w:rPr>
            </w:pPr>
            <w:r w:rsidRPr="00494BF5">
              <w:rPr>
                <w:rFonts w:cstheme="minorHAnsi"/>
              </w:rPr>
              <w:t xml:space="preserve">Riders’ details obtained during the registration process and will be provided to the MOH if required. </w:t>
            </w:r>
          </w:p>
          <w:p w14:paraId="7F3D45BA" w14:textId="77777777" w:rsidR="003226F2" w:rsidRPr="00494BF5" w:rsidRDefault="003226F2" w:rsidP="003226F2">
            <w:pPr>
              <w:rPr>
                <w:rFonts w:cstheme="minorHAnsi"/>
              </w:rPr>
            </w:pPr>
          </w:p>
          <w:p w14:paraId="6CA8F09F" w14:textId="77777777" w:rsidR="003226F2" w:rsidRPr="00494BF5" w:rsidRDefault="003226F2" w:rsidP="003226F2">
            <w:pPr>
              <w:rPr>
                <w:rFonts w:cstheme="minorHAnsi"/>
              </w:rPr>
            </w:pPr>
            <w:r w:rsidRPr="00494BF5">
              <w:rPr>
                <w:rFonts w:cstheme="minorHAnsi"/>
              </w:rPr>
              <w:t>Volunteers, officials and contractors will be required to sign in on arrival and informed prior to the event that their contact details will be provided to the MOH if required.</w:t>
            </w:r>
          </w:p>
          <w:p w14:paraId="2823EDF0" w14:textId="77777777" w:rsidR="003226F2" w:rsidRPr="00494BF5" w:rsidRDefault="003226F2" w:rsidP="003226F2">
            <w:pPr>
              <w:rPr>
                <w:rFonts w:cstheme="minorHAnsi"/>
              </w:rPr>
            </w:pPr>
          </w:p>
          <w:p w14:paraId="056BD281" w14:textId="3A0162D2" w:rsidR="003226F2" w:rsidRPr="00494BF5" w:rsidRDefault="003226F2" w:rsidP="003226F2">
            <w:pPr>
              <w:rPr>
                <w:rFonts w:cstheme="minorHAnsi"/>
                <w:lang w:val="en-AU"/>
              </w:rPr>
            </w:pPr>
            <w:r w:rsidRPr="00494BF5">
              <w:rPr>
                <w:rFonts w:cstheme="minorHAnsi"/>
                <w:lang w:val="en-AU"/>
              </w:rPr>
              <w:t>All thos</w:t>
            </w:r>
            <w:r w:rsidR="00494BF5">
              <w:rPr>
                <w:rFonts w:cstheme="minorHAnsi"/>
                <w:lang w:val="en-AU"/>
              </w:rPr>
              <w:t>e undertaking a specific role (</w:t>
            </w:r>
            <w:r w:rsidRPr="00494BF5">
              <w:rPr>
                <w:rFonts w:cstheme="minorHAnsi"/>
                <w:lang w:val="en-AU"/>
              </w:rPr>
              <w:t xml:space="preserve">worker) is sent this plan prior and given the opportunity to give feedback/ask questions so they full understand the events procedures.  </w:t>
            </w:r>
          </w:p>
          <w:p w14:paraId="147748D3" w14:textId="77777777" w:rsidR="003226F2" w:rsidRPr="00494BF5" w:rsidRDefault="003226F2" w:rsidP="003226F2">
            <w:pPr>
              <w:rPr>
                <w:rFonts w:cstheme="minorHAnsi"/>
                <w:lang w:val="en-AU"/>
              </w:rPr>
            </w:pPr>
          </w:p>
          <w:p w14:paraId="3F3195B4" w14:textId="77777777" w:rsidR="003226F2" w:rsidRPr="00494BF5" w:rsidRDefault="003226F2" w:rsidP="003226F2">
            <w:pPr>
              <w:rPr>
                <w:rFonts w:cstheme="minorHAnsi"/>
                <w:lang w:val="en-AU"/>
              </w:rPr>
            </w:pPr>
            <w:r w:rsidRPr="00494BF5">
              <w:rPr>
                <w:rFonts w:cstheme="minorHAnsi"/>
                <w:lang w:val="en-AU"/>
              </w:rPr>
              <w:lastRenderedPageBreak/>
              <w:t xml:space="preserve">Ensure key roles have back up personnel in the event a key role is unable to attend the event due to Covid-19. </w:t>
            </w:r>
          </w:p>
          <w:p w14:paraId="6C48E611" w14:textId="77777777" w:rsidR="003226F2" w:rsidRPr="00494BF5" w:rsidRDefault="003226F2" w:rsidP="003226F2">
            <w:pPr>
              <w:rPr>
                <w:rFonts w:cstheme="minorHAnsi"/>
                <w:lang w:val="en-AU"/>
              </w:rPr>
            </w:pPr>
          </w:p>
          <w:p w14:paraId="4A4B76BF" w14:textId="13B4C24E" w:rsidR="000C5D8B" w:rsidRPr="00494BF5" w:rsidRDefault="000C5D8B" w:rsidP="000C5D8B">
            <w:pPr>
              <w:rPr>
                <w:rFonts w:cstheme="minorHAnsi"/>
                <w:lang w:val="en-AU"/>
              </w:rPr>
            </w:pPr>
            <w:r w:rsidRPr="00494BF5">
              <w:rPr>
                <w:rFonts w:cstheme="minorHAnsi"/>
                <w:lang w:val="en-AU"/>
              </w:rPr>
              <w:t xml:space="preserve">Check in </w:t>
            </w:r>
            <w:r w:rsidR="003226F2" w:rsidRPr="00494BF5">
              <w:rPr>
                <w:rFonts w:cstheme="minorHAnsi"/>
                <w:lang w:val="en-AU"/>
              </w:rPr>
              <w:t>volunteers and officials</w:t>
            </w:r>
            <w:r w:rsidRPr="00494BF5">
              <w:rPr>
                <w:rFonts w:cstheme="minorHAnsi"/>
                <w:lang w:val="en-AU"/>
              </w:rPr>
              <w:t xml:space="preserve"> to make sure they are still comfortable with volunteering – some volunteers may be immune compromised etc.</w:t>
            </w:r>
          </w:p>
          <w:p w14:paraId="522EAAC7" w14:textId="77777777" w:rsidR="000C5D8B" w:rsidRPr="00494BF5" w:rsidRDefault="000C5D8B" w:rsidP="000C5D8B">
            <w:pPr>
              <w:rPr>
                <w:rFonts w:cstheme="minorHAnsi"/>
              </w:rPr>
            </w:pPr>
          </w:p>
          <w:p w14:paraId="635A879B" w14:textId="6238DCB1" w:rsidR="000C5D8B" w:rsidRPr="00494BF5" w:rsidRDefault="000C5D8B" w:rsidP="000C5D8B">
            <w:pPr>
              <w:rPr>
                <w:rFonts w:cstheme="minorHAnsi"/>
              </w:rPr>
            </w:pPr>
            <w:r w:rsidRPr="00494BF5">
              <w:rPr>
                <w:rFonts w:cstheme="minorHAnsi"/>
              </w:rPr>
              <w:t>Confirm with contractors that they are able to be deliver services in Orange setting</w:t>
            </w:r>
            <w:r w:rsidR="00494BF5">
              <w:rPr>
                <w:rFonts w:cstheme="minorHAnsi"/>
              </w:rPr>
              <w:t>.</w:t>
            </w:r>
          </w:p>
          <w:p w14:paraId="70F553B1" w14:textId="77777777" w:rsidR="000C5D8B" w:rsidRPr="00494BF5" w:rsidRDefault="000C5D8B" w:rsidP="000C5D8B">
            <w:pPr>
              <w:rPr>
                <w:rFonts w:cstheme="minorHAnsi"/>
                <w:lang w:val="en-AU"/>
              </w:rPr>
            </w:pPr>
          </w:p>
          <w:p w14:paraId="0E98B2FB" w14:textId="188ED905" w:rsidR="000C5D8B" w:rsidRPr="00494BF5" w:rsidRDefault="000C5D8B" w:rsidP="000C5D8B">
            <w:pPr>
              <w:rPr>
                <w:rFonts w:cstheme="minorHAnsi"/>
                <w:lang w:val="en-AU"/>
              </w:rPr>
            </w:pPr>
            <w:r w:rsidRPr="00494BF5">
              <w:rPr>
                <w:rFonts w:cstheme="minorHAnsi"/>
                <w:lang w:val="en-AU"/>
              </w:rPr>
              <w:t>Additional barriers</w:t>
            </w:r>
            <w:r w:rsidR="003226F2" w:rsidRPr="00494BF5">
              <w:rPr>
                <w:rFonts w:cstheme="minorHAnsi"/>
                <w:lang w:val="en-AU"/>
              </w:rPr>
              <w:t xml:space="preserve"> and signage</w:t>
            </w:r>
            <w:r w:rsidRPr="00494BF5">
              <w:rPr>
                <w:rFonts w:cstheme="minorHAnsi"/>
                <w:lang w:val="en-AU"/>
              </w:rPr>
              <w:t xml:space="preserve"> will be put in place in key spectator zones to encourage physical distancing. </w:t>
            </w:r>
          </w:p>
          <w:p w14:paraId="1316ED2D" w14:textId="77777777" w:rsidR="000C5D8B" w:rsidRPr="00494BF5" w:rsidRDefault="000C5D8B" w:rsidP="000C5D8B">
            <w:pPr>
              <w:rPr>
                <w:rFonts w:cstheme="minorHAnsi"/>
                <w:lang w:val="en-AU"/>
              </w:rPr>
            </w:pPr>
          </w:p>
          <w:p w14:paraId="47A6D6B4" w14:textId="01929E85" w:rsidR="00CD6161" w:rsidRPr="00494BF5" w:rsidRDefault="00CD6161" w:rsidP="00CD6161">
            <w:pPr>
              <w:rPr>
                <w:rFonts w:cstheme="minorHAnsi"/>
              </w:rPr>
            </w:pPr>
            <w:r w:rsidRPr="00494BF5">
              <w:rPr>
                <w:rFonts w:cstheme="minorHAnsi"/>
              </w:rPr>
              <w:t>In addition to the above conditions, all stakeholders are encouraged to continue with the other protections available. These messages will be pushed out via direct emails to all groups</w:t>
            </w:r>
            <w:proofErr w:type="gramStart"/>
            <w:r w:rsidRPr="00494BF5">
              <w:rPr>
                <w:rFonts w:cstheme="minorHAnsi"/>
              </w:rPr>
              <w:t>, ,</w:t>
            </w:r>
            <w:proofErr w:type="gramEnd"/>
            <w:r w:rsidRPr="00494BF5">
              <w:rPr>
                <w:rFonts w:cstheme="minorHAnsi"/>
              </w:rPr>
              <w:t xml:space="preserve"> social media and on the day via event commentary and through signage at the event. </w:t>
            </w:r>
          </w:p>
          <w:p w14:paraId="6687877D" w14:textId="77777777" w:rsidR="00CD6161" w:rsidRPr="0005080F" w:rsidRDefault="00CD6161" w:rsidP="00CD6161">
            <w:pPr>
              <w:pStyle w:val="NormalWeb"/>
              <w:spacing w:before="0" w:beforeAutospacing="0" w:after="0" w:afterAutospacing="0"/>
              <w:rPr>
                <w:rFonts w:asciiTheme="minorHAnsi" w:hAnsiTheme="minorHAnsi" w:cstheme="minorHAnsi"/>
                <w:sz w:val="20"/>
                <w:szCs w:val="22"/>
              </w:rPr>
            </w:pPr>
          </w:p>
          <w:p w14:paraId="7865A6EA"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lang w:eastAsia="en-US"/>
              </w:rPr>
            </w:pPr>
            <w:r w:rsidRPr="0005080F">
              <w:rPr>
                <w:rFonts w:asciiTheme="minorHAnsi" w:eastAsiaTheme="minorHAnsi" w:hAnsiTheme="minorHAnsi" w:cstheme="minorHAnsi"/>
                <w:sz w:val="22"/>
                <w:lang w:eastAsia="en-US"/>
              </w:rPr>
              <w:t>Stay at home if you are sick (If you have cold or flu symptoms call your doctor or Health line and make sure you get tested.)</w:t>
            </w:r>
          </w:p>
          <w:p w14:paraId="6EC15D69"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lang w:eastAsia="en-US"/>
              </w:rPr>
            </w:pPr>
            <w:r w:rsidRPr="0005080F">
              <w:rPr>
                <w:rFonts w:asciiTheme="minorHAnsi" w:eastAsiaTheme="minorHAnsi" w:hAnsiTheme="minorHAnsi" w:cstheme="minorHAnsi"/>
                <w:sz w:val="22"/>
                <w:lang w:eastAsia="en-US"/>
              </w:rPr>
              <w:t>If you are told by health authorities to self-isolate you must do so immediately.</w:t>
            </w:r>
          </w:p>
          <w:p w14:paraId="0B296F79" w14:textId="3A775A4D" w:rsidR="00CD6161" w:rsidRPr="00494BF5"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lang w:eastAsia="en-US"/>
              </w:rPr>
            </w:pPr>
            <w:r w:rsidRPr="0005080F">
              <w:rPr>
                <w:rFonts w:asciiTheme="minorHAnsi" w:eastAsiaTheme="minorHAnsi" w:hAnsiTheme="minorHAnsi" w:cstheme="minorHAnsi"/>
                <w:sz w:val="22"/>
                <w:lang w:eastAsia="en-US"/>
              </w:rPr>
              <w:t>Stay at home if you are awaiting the results from being tested for COVID-19</w:t>
            </w:r>
            <w:r w:rsidR="00494BF5" w:rsidRPr="00494BF5">
              <w:rPr>
                <w:rFonts w:asciiTheme="minorHAnsi" w:eastAsiaTheme="minorHAnsi" w:hAnsiTheme="minorHAnsi" w:cstheme="minorHAnsi"/>
                <w:sz w:val="22"/>
                <w:lang w:eastAsia="en-US"/>
              </w:rPr>
              <w:t>.</w:t>
            </w:r>
          </w:p>
          <w:p w14:paraId="4FA61ED7" w14:textId="0FD01A50" w:rsidR="00CD6161" w:rsidRPr="00494BF5"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lang w:eastAsia="en-US"/>
              </w:rPr>
            </w:pPr>
            <w:r w:rsidRPr="00494BF5">
              <w:rPr>
                <w:rFonts w:asciiTheme="minorHAnsi" w:eastAsiaTheme="minorHAnsi" w:hAnsiTheme="minorHAnsi" w:cstheme="minorHAnsi"/>
                <w:sz w:val="22"/>
                <w:lang w:eastAsia="en-US"/>
              </w:rPr>
              <w:t>Stay at home if you have been in contact with any known/suspected cases in the past 14 days</w:t>
            </w:r>
            <w:r w:rsidR="00494BF5" w:rsidRPr="00494BF5">
              <w:rPr>
                <w:rFonts w:asciiTheme="minorHAnsi" w:eastAsiaTheme="minorHAnsi" w:hAnsiTheme="minorHAnsi" w:cstheme="minorHAnsi"/>
                <w:sz w:val="22"/>
                <w:lang w:eastAsia="en-US"/>
              </w:rPr>
              <w:t>.</w:t>
            </w:r>
          </w:p>
          <w:p w14:paraId="32FA0C8D" w14:textId="3D8E167A" w:rsidR="00CD6161" w:rsidRPr="00494BF5"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lang w:eastAsia="en-US"/>
              </w:rPr>
            </w:pPr>
            <w:r w:rsidRPr="00494BF5">
              <w:rPr>
                <w:rFonts w:asciiTheme="minorHAnsi" w:eastAsiaTheme="minorHAnsi" w:hAnsiTheme="minorHAnsi" w:cstheme="minorHAnsi"/>
                <w:sz w:val="22"/>
                <w:lang w:eastAsia="en-US"/>
              </w:rPr>
              <w:lastRenderedPageBreak/>
              <w:t>Stay at home if you have returned or been in contact with anyone else who has returned from overseas in the past 7 days</w:t>
            </w:r>
            <w:r w:rsidR="00494BF5" w:rsidRPr="00494BF5">
              <w:rPr>
                <w:rFonts w:asciiTheme="minorHAnsi" w:eastAsiaTheme="minorHAnsi" w:hAnsiTheme="minorHAnsi" w:cstheme="minorHAnsi"/>
                <w:sz w:val="22"/>
                <w:lang w:eastAsia="en-US"/>
              </w:rPr>
              <w:t>.</w:t>
            </w:r>
          </w:p>
          <w:p w14:paraId="3DC04D06"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lang w:eastAsia="en-US"/>
              </w:rPr>
            </w:pPr>
            <w:r w:rsidRPr="0005080F">
              <w:rPr>
                <w:rFonts w:asciiTheme="minorHAnsi" w:eastAsiaTheme="minorHAnsi" w:hAnsiTheme="minorHAnsi" w:cstheme="minorHAnsi"/>
                <w:sz w:val="22"/>
                <w:lang w:eastAsia="en-US"/>
              </w:rPr>
              <w:t xml:space="preserve">You are encouraged to maintain physical distancing from people you do not know.  </w:t>
            </w:r>
          </w:p>
          <w:p w14:paraId="1557A3D1"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lang w:eastAsia="en-US"/>
              </w:rPr>
            </w:pPr>
            <w:r w:rsidRPr="0005080F">
              <w:rPr>
                <w:rFonts w:asciiTheme="minorHAnsi" w:eastAsiaTheme="minorHAnsi" w:hAnsiTheme="minorHAnsi" w:cstheme="minorHAnsi"/>
                <w:sz w:val="22"/>
                <w:lang w:eastAsia="en-US"/>
              </w:rPr>
              <w:t xml:space="preserve">Wash your hands. </w:t>
            </w:r>
          </w:p>
          <w:p w14:paraId="5E344B16"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lang w:eastAsia="en-US"/>
              </w:rPr>
            </w:pPr>
            <w:r w:rsidRPr="0005080F">
              <w:rPr>
                <w:rFonts w:asciiTheme="minorHAnsi" w:eastAsiaTheme="minorHAnsi" w:hAnsiTheme="minorHAnsi" w:cstheme="minorHAnsi"/>
                <w:sz w:val="22"/>
                <w:lang w:eastAsia="en-US"/>
              </w:rPr>
              <w:t>Wear a mask when away from home.</w:t>
            </w:r>
          </w:p>
          <w:p w14:paraId="173173BF" w14:textId="0F010EA1" w:rsidR="00CD6161" w:rsidRPr="00494BF5"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lang w:eastAsia="en-US"/>
              </w:rPr>
            </w:pPr>
            <w:r w:rsidRPr="0005080F">
              <w:rPr>
                <w:rFonts w:asciiTheme="minorHAnsi" w:eastAsiaTheme="minorHAnsi" w:hAnsiTheme="minorHAnsi" w:cstheme="minorHAnsi"/>
                <w:sz w:val="22"/>
                <w:lang w:eastAsia="en-US"/>
              </w:rPr>
              <w:t>Get your booster vaccine as soon as possible</w:t>
            </w:r>
            <w:r w:rsidR="00494BF5" w:rsidRPr="00494BF5">
              <w:rPr>
                <w:rFonts w:asciiTheme="minorHAnsi" w:eastAsiaTheme="minorHAnsi" w:hAnsiTheme="minorHAnsi" w:cstheme="minorHAnsi"/>
                <w:sz w:val="22"/>
                <w:lang w:eastAsia="en-US"/>
              </w:rPr>
              <w:t>.</w:t>
            </w:r>
          </w:p>
          <w:p w14:paraId="5F321750"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lang w:eastAsia="en-US"/>
              </w:rPr>
            </w:pPr>
            <w:r w:rsidRPr="0005080F">
              <w:rPr>
                <w:rFonts w:asciiTheme="minorHAnsi" w:eastAsiaTheme="minorHAnsi" w:hAnsiTheme="minorHAnsi" w:cstheme="minorHAnsi"/>
                <w:sz w:val="22"/>
                <w:lang w:eastAsia="en-US"/>
              </w:rPr>
              <w:t>Sneeze and cough into your elbow, and regularly disinfect shared surfaces.</w:t>
            </w:r>
          </w:p>
          <w:p w14:paraId="1FB5495B"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lang w:eastAsia="en-US"/>
              </w:rPr>
            </w:pPr>
            <w:r w:rsidRPr="0005080F">
              <w:rPr>
                <w:rFonts w:asciiTheme="minorHAnsi" w:eastAsiaTheme="minorHAnsi" w:hAnsiTheme="minorHAnsi" w:cstheme="minorHAnsi"/>
                <w:sz w:val="22"/>
                <w:lang w:eastAsia="en-US"/>
              </w:rPr>
              <w:t>If you’re concerned about your wellbeing or have underlying health conditions, work with your GP to understand how best to stay healthy.</w:t>
            </w:r>
          </w:p>
          <w:p w14:paraId="08CBF41D" w14:textId="77777777" w:rsidR="00CD6161" w:rsidRPr="0005080F" w:rsidRDefault="00CD6161" w:rsidP="00CD6161">
            <w:pPr>
              <w:pStyle w:val="NormalWeb"/>
              <w:numPr>
                <w:ilvl w:val="0"/>
                <w:numId w:val="11"/>
              </w:numPr>
              <w:spacing w:before="0" w:beforeAutospacing="0" w:after="0" w:afterAutospacing="0"/>
              <w:ind w:left="459" w:hanging="284"/>
              <w:rPr>
                <w:rFonts w:asciiTheme="minorHAnsi" w:eastAsiaTheme="minorHAnsi" w:hAnsiTheme="minorHAnsi" w:cstheme="minorHAnsi"/>
                <w:sz w:val="22"/>
                <w:lang w:eastAsia="en-US"/>
              </w:rPr>
            </w:pPr>
            <w:r w:rsidRPr="0005080F">
              <w:rPr>
                <w:rFonts w:asciiTheme="minorHAnsi" w:eastAsiaTheme="minorHAnsi" w:hAnsiTheme="minorHAnsi" w:cstheme="minorHAnsi"/>
                <w:sz w:val="22"/>
                <w:lang w:eastAsia="en-US"/>
              </w:rPr>
              <w:t xml:space="preserve">If you test positive for Covid-19 following your attendance at the event, please notify the Event Organiser immediately. </w:t>
            </w:r>
          </w:p>
          <w:p w14:paraId="0108D082" w14:textId="5D16C47A" w:rsidR="000C5D8B" w:rsidRPr="00494BF5" w:rsidRDefault="000C5D8B" w:rsidP="00184FDD">
            <w:pPr>
              <w:rPr>
                <w:rFonts w:cstheme="minorHAnsi"/>
              </w:rPr>
            </w:pPr>
          </w:p>
        </w:tc>
        <w:tc>
          <w:tcPr>
            <w:tcW w:w="4678" w:type="dxa"/>
          </w:tcPr>
          <w:p w14:paraId="468E3C74" w14:textId="49F58BC2" w:rsidR="000C5D8B" w:rsidRPr="00494BF5" w:rsidRDefault="000C5D8B" w:rsidP="000C5D8B">
            <w:pPr>
              <w:rPr>
                <w:rFonts w:cstheme="minorHAnsi"/>
              </w:rPr>
            </w:pPr>
            <w:r w:rsidRPr="00494BF5">
              <w:rPr>
                <w:rFonts w:cstheme="minorHAnsi"/>
              </w:rPr>
              <w:lastRenderedPageBreak/>
              <w:t>The event will oper</w:t>
            </w:r>
            <w:r w:rsidR="00494BF5">
              <w:rPr>
                <w:rFonts w:cstheme="minorHAnsi"/>
              </w:rPr>
              <w:t xml:space="preserve">ate as a ‘MY VACCINE PASS EVENT’. </w:t>
            </w:r>
            <w:r w:rsidRPr="00494BF5">
              <w:rPr>
                <w:rFonts w:cstheme="minorHAnsi"/>
              </w:rPr>
              <w:t xml:space="preserve">All those attending are required to present a valid MVP to take part in the event. </w:t>
            </w:r>
          </w:p>
          <w:p w14:paraId="59B20342" w14:textId="77777777" w:rsidR="000C5D8B" w:rsidRPr="00494BF5" w:rsidRDefault="000C5D8B" w:rsidP="000C5D8B">
            <w:pPr>
              <w:rPr>
                <w:rFonts w:cstheme="minorHAnsi"/>
              </w:rPr>
            </w:pPr>
          </w:p>
          <w:p w14:paraId="1D33E201" w14:textId="77777777" w:rsidR="000C5D8B" w:rsidRPr="00494BF5" w:rsidRDefault="000C5D8B" w:rsidP="000C5D8B">
            <w:pPr>
              <w:rPr>
                <w:rFonts w:cstheme="minorHAnsi"/>
              </w:rPr>
            </w:pPr>
            <w:r w:rsidRPr="00494BF5">
              <w:rPr>
                <w:rFonts w:cstheme="minorHAnsi"/>
              </w:rPr>
              <w:t xml:space="preserve">This includes: Riders, Officials, Volunteers, Contractors, Sponsor and spectators. </w:t>
            </w:r>
          </w:p>
          <w:p w14:paraId="6A7210D6" w14:textId="77777777" w:rsidR="000C5D8B" w:rsidRPr="00494BF5" w:rsidRDefault="000C5D8B" w:rsidP="000C5D8B">
            <w:pPr>
              <w:rPr>
                <w:rFonts w:cstheme="minorHAnsi"/>
              </w:rPr>
            </w:pPr>
          </w:p>
          <w:p w14:paraId="34FCBEBB" w14:textId="77777777" w:rsidR="000C5D8B" w:rsidRPr="00494BF5" w:rsidRDefault="000C5D8B" w:rsidP="000C5D8B">
            <w:pPr>
              <w:rPr>
                <w:rFonts w:cstheme="minorHAnsi"/>
              </w:rPr>
            </w:pPr>
            <w:r w:rsidRPr="00494BF5">
              <w:rPr>
                <w:rFonts w:cstheme="minorHAnsi"/>
              </w:rPr>
              <w:t>These is no limit to the number of participants or spectators that can attend under these conditions.</w:t>
            </w:r>
          </w:p>
          <w:p w14:paraId="5F2DCF5E" w14:textId="77777777" w:rsidR="000C5D8B" w:rsidRPr="00494BF5" w:rsidRDefault="000C5D8B" w:rsidP="000C5D8B">
            <w:pPr>
              <w:rPr>
                <w:rFonts w:cstheme="minorHAnsi"/>
              </w:rPr>
            </w:pPr>
          </w:p>
          <w:p w14:paraId="7B793544" w14:textId="2D40A1F6" w:rsidR="000C5D8B" w:rsidRPr="00494BF5" w:rsidRDefault="000C5D8B" w:rsidP="000C5D8B">
            <w:pPr>
              <w:rPr>
                <w:rFonts w:cstheme="minorHAnsi"/>
              </w:rPr>
            </w:pPr>
            <w:r w:rsidRPr="00494BF5">
              <w:rPr>
                <w:rFonts w:cstheme="minorHAnsi"/>
              </w:rPr>
              <w:t xml:space="preserve">These groups will be advised by email and other communications on social media and the event website on the requirements and the passes will be checked and verified at the following points (using the </w:t>
            </w:r>
            <w:r w:rsidR="0005080F">
              <w:rPr>
                <w:rFonts w:cstheme="minorHAnsi"/>
              </w:rPr>
              <w:t>free NZ Pass Verifier</w:t>
            </w:r>
            <w:r w:rsidRPr="00494BF5">
              <w:rPr>
                <w:rFonts w:cstheme="minorHAnsi"/>
              </w:rPr>
              <w:t xml:space="preserve"> app):</w:t>
            </w:r>
          </w:p>
          <w:p w14:paraId="73FD7606" w14:textId="77777777" w:rsidR="000C5D8B" w:rsidRPr="00494BF5" w:rsidRDefault="000C5D8B" w:rsidP="000C5D8B">
            <w:pPr>
              <w:rPr>
                <w:rFonts w:cstheme="minorHAnsi"/>
              </w:rPr>
            </w:pPr>
          </w:p>
          <w:p w14:paraId="5DA5BBFD" w14:textId="607BA378" w:rsidR="000C5D8B" w:rsidRPr="00494BF5" w:rsidRDefault="000C5D8B" w:rsidP="000C5D8B">
            <w:pPr>
              <w:rPr>
                <w:rFonts w:cstheme="minorHAnsi"/>
              </w:rPr>
            </w:pPr>
            <w:r w:rsidRPr="00494BF5">
              <w:rPr>
                <w:rFonts w:cstheme="minorHAnsi"/>
              </w:rPr>
              <w:t>Riders – at race number pickup</w:t>
            </w:r>
            <w:r w:rsidR="00184FDD" w:rsidRPr="00494BF5">
              <w:rPr>
                <w:rFonts w:cstheme="minorHAnsi"/>
              </w:rPr>
              <w:t xml:space="preserve"> </w:t>
            </w:r>
          </w:p>
          <w:p w14:paraId="3A29C3D5" w14:textId="77777777" w:rsidR="000C5D8B" w:rsidRPr="00494BF5" w:rsidRDefault="000C5D8B" w:rsidP="000C5D8B">
            <w:pPr>
              <w:rPr>
                <w:rFonts w:cstheme="minorHAnsi"/>
              </w:rPr>
            </w:pPr>
            <w:r w:rsidRPr="00494BF5">
              <w:rPr>
                <w:rFonts w:cstheme="minorHAnsi"/>
              </w:rPr>
              <w:t>Officials and Volunteers – at briefing</w:t>
            </w:r>
          </w:p>
          <w:p w14:paraId="6F4AA3EF" w14:textId="77777777" w:rsidR="000C5D8B" w:rsidRPr="00494BF5" w:rsidRDefault="000C5D8B" w:rsidP="000C5D8B">
            <w:pPr>
              <w:rPr>
                <w:rFonts w:cstheme="minorHAnsi"/>
              </w:rPr>
            </w:pPr>
            <w:r w:rsidRPr="00494BF5">
              <w:rPr>
                <w:rFonts w:cstheme="minorHAnsi"/>
              </w:rPr>
              <w:t>Contractors – on arrival to site</w:t>
            </w:r>
          </w:p>
          <w:p w14:paraId="1D7FF4B3" w14:textId="77777777" w:rsidR="000C5D8B" w:rsidRPr="00494BF5" w:rsidRDefault="000C5D8B" w:rsidP="000C5D8B">
            <w:pPr>
              <w:rPr>
                <w:rFonts w:cstheme="minorHAnsi"/>
              </w:rPr>
            </w:pPr>
            <w:r w:rsidRPr="00494BF5">
              <w:rPr>
                <w:rFonts w:cstheme="minorHAnsi"/>
              </w:rPr>
              <w:t>Sponsors – on arrival to site</w:t>
            </w:r>
          </w:p>
          <w:p w14:paraId="50DB27A8" w14:textId="77777777" w:rsidR="000C5D8B" w:rsidRPr="00494BF5" w:rsidRDefault="000C5D8B" w:rsidP="000C5D8B">
            <w:pPr>
              <w:rPr>
                <w:rFonts w:cstheme="minorHAnsi"/>
              </w:rPr>
            </w:pPr>
            <w:r w:rsidRPr="00494BF5">
              <w:rPr>
                <w:rFonts w:cstheme="minorHAnsi"/>
              </w:rPr>
              <w:t>Spectators – where practical possible</w:t>
            </w:r>
          </w:p>
          <w:p w14:paraId="028D2D74" w14:textId="77777777" w:rsidR="000C5D8B" w:rsidRPr="00494BF5" w:rsidRDefault="000C5D8B" w:rsidP="000C5D8B">
            <w:pPr>
              <w:rPr>
                <w:rFonts w:cstheme="minorHAnsi"/>
              </w:rPr>
            </w:pPr>
          </w:p>
          <w:p w14:paraId="7D15714F" w14:textId="304B2C31" w:rsidR="000C5D8B" w:rsidRPr="00494BF5" w:rsidRDefault="000C5D8B" w:rsidP="000C5D8B">
            <w:pPr>
              <w:rPr>
                <w:rFonts w:cstheme="minorHAnsi"/>
              </w:rPr>
            </w:pPr>
            <w:r w:rsidRPr="00494BF5">
              <w:rPr>
                <w:rFonts w:cstheme="minorHAnsi"/>
              </w:rPr>
              <w:t>A unique QR Code for the event will displayed around the event and at key locati</w:t>
            </w:r>
            <w:r w:rsidR="004A46E2">
              <w:rPr>
                <w:rFonts w:cstheme="minorHAnsi"/>
              </w:rPr>
              <w:t xml:space="preserve">ons (race desk, toilets, etc). </w:t>
            </w:r>
            <w:r w:rsidRPr="004A46E2">
              <w:rPr>
                <w:rFonts w:cstheme="minorHAnsi"/>
              </w:rPr>
              <w:t xml:space="preserve">A manual sign in will be available at the race desk. </w:t>
            </w:r>
          </w:p>
          <w:p w14:paraId="1254D117" w14:textId="77777777" w:rsidR="00184FDD" w:rsidRPr="00494BF5" w:rsidRDefault="00184FDD" w:rsidP="000C5D8B">
            <w:pPr>
              <w:rPr>
                <w:rFonts w:cstheme="minorHAnsi"/>
              </w:rPr>
            </w:pPr>
          </w:p>
          <w:p w14:paraId="3AA8F06B" w14:textId="5B848FCE" w:rsidR="000C5D8B" w:rsidRPr="00494BF5" w:rsidRDefault="00184FDD" w:rsidP="00184FDD">
            <w:pPr>
              <w:rPr>
                <w:rFonts w:cstheme="minorHAnsi"/>
              </w:rPr>
            </w:pPr>
            <w:r w:rsidRPr="00494BF5">
              <w:rPr>
                <w:rFonts w:cstheme="minorHAnsi"/>
              </w:rPr>
              <w:t xml:space="preserve">Physical distancing signs will be displayed around the event in key areas. </w:t>
            </w:r>
          </w:p>
          <w:p w14:paraId="078DA83B" w14:textId="77777777" w:rsidR="00184FDD" w:rsidRPr="00494BF5" w:rsidRDefault="00184FDD" w:rsidP="00184FDD">
            <w:pPr>
              <w:rPr>
                <w:rFonts w:cstheme="minorHAnsi"/>
              </w:rPr>
            </w:pPr>
          </w:p>
          <w:p w14:paraId="7E1C0811" w14:textId="78A8BCBF" w:rsidR="000C5D8B" w:rsidRPr="00494BF5" w:rsidRDefault="000C5D8B" w:rsidP="000C5D8B">
            <w:pPr>
              <w:rPr>
                <w:rFonts w:cstheme="minorHAnsi"/>
              </w:rPr>
            </w:pPr>
            <w:r w:rsidRPr="00494BF5">
              <w:rPr>
                <w:rFonts w:cstheme="minorHAnsi"/>
              </w:rPr>
              <w:lastRenderedPageBreak/>
              <w:t xml:space="preserve">Face </w:t>
            </w:r>
            <w:r w:rsidR="0005080F">
              <w:rPr>
                <w:rFonts w:cstheme="minorHAnsi"/>
              </w:rPr>
              <w:t>masks</w:t>
            </w:r>
            <w:r w:rsidRPr="00494BF5">
              <w:rPr>
                <w:rFonts w:cstheme="minorHAnsi"/>
              </w:rPr>
              <w:t xml:space="preserve"> are </w:t>
            </w:r>
            <w:r w:rsidR="00CD6161" w:rsidRPr="00494BF5">
              <w:rPr>
                <w:rFonts w:cstheme="minorHAnsi"/>
              </w:rPr>
              <w:t>encouraged</w:t>
            </w:r>
            <w:r w:rsidRPr="00494BF5">
              <w:rPr>
                <w:rFonts w:cstheme="minorHAnsi"/>
              </w:rPr>
              <w:t xml:space="preserve"> for all who are attending and for participants when not racing. Especially when in close contact with others.</w:t>
            </w:r>
          </w:p>
          <w:p w14:paraId="6AD0B771" w14:textId="540E6188" w:rsidR="000C5D8B" w:rsidRPr="00494BF5" w:rsidRDefault="000C5D8B" w:rsidP="000C5D8B">
            <w:pPr>
              <w:tabs>
                <w:tab w:val="left" w:pos="3235"/>
              </w:tabs>
              <w:rPr>
                <w:rFonts w:cstheme="minorHAnsi"/>
              </w:rPr>
            </w:pPr>
          </w:p>
          <w:p w14:paraId="641A5E6A" w14:textId="77777777" w:rsidR="000C5D8B" w:rsidRPr="00494BF5" w:rsidRDefault="000C5D8B" w:rsidP="000C5D8B">
            <w:pPr>
              <w:rPr>
                <w:rFonts w:cstheme="minorHAnsi"/>
              </w:rPr>
            </w:pPr>
            <w:r w:rsidRPr="00494BF5">
              <w:rPr>
                <w:rFonts w:cstheme="minorHAnsi"/>
              </w:rPr>
              <w:t>If someone arrives at the event displaying Covid-19 symptoms they will be asked to leave the venue and to contact their GP or the MOH.  If [location] is not their home base, they will be asked to self-isolate in a vehicle, accommodation or similar location until the MOH can be contacted and arrangements can be made for their isolation or safe return to home.</w:t>
            </w:r>
          </w:p>
          <w:p w14:paraId="62A4E5CB" w14:textId="77777777" w:rsidR="000C5D8B" w:rsidRPr="00494BF5" w:rsidRDefault="000C5D8B" w:rsidP="000C5D8B">
            <w:pPr>
              <w:pStyle w:val="ListParagraph"/>
              <w:rPr>
                <w:rFonts w:asciiTheme="minorHAnsi" w:hAnsiTheme="minorHAnsi" w:cstheme="minorHAnsi"/>
              </w:rPr>
            </w:pPr>
          </w:p>
          <w:p w14:paraId="6B107C0D" w14:textId="4EEB1510" w:rsidR="000C5D8B" w:rsidRPr="004A46E2" w:rsidRDefault="000C5D8B" w:rsidP="000C5D8B">
            <w:pPr>
              <w:rPr>
                <w:rFonts w:cstheme="minorHAnsi"/>
              </w:rPr>
            </w:pPr>
            <w:r w:rsidRPr="00494BF5">
              <w:rPr>
                <w:rFonts w:cstheme="minorHAnsi"/>
              </w:rPr>
              <w:t>If the event is alerted of a positive case post event, the Event Director will contact the MOH and follow their procedures from there with regards to contact tracing and self-isolation protocols</w:t>
            </w:r>
            <w:r w:rsidR="004A46E2">
              <w:rPr>
                <w:rFonts w:cstheme="minorHAnsi"/>
              </w:rPr>
              <w:t>.</w:t>
            </w:r>
          </w:p>
          <w:p w14:paraId="727400B8" w14:textId="77777777" w:rsidR="000C5D8B" w:rsidRPr="00494BF5" w:rsidRDefault="000C5D8B" w:rsidP="000C5D8B">
            <w:pPr>
              <w:pStyle w:val="ListParagraph"/>
              <w:rPr>
                <w:rFonts w:asciiTheme="minorHAnsi" w:hAnsiTheme="minorHAnsi" w:cstheme="minorHAnsi"/>
              </w:rPr>
            </w:pPr>
          </w:p>
          <w:p w14:paraId="674C98BD" w14:textId="77777777" w:rsidR="000C5D8B" w:rsidRPr="00494BF5" w:rsidRDefault="000C5D8B" w:rsidP="000C5D8B">
            <w:pPr>
              <w:rPr>
                <w:rFonts w:cstheme="minorHAnsi"/>
              </w:rPr>
            </w:pPr>
            <w:r w:rsidRPr="00494BF5">
              <w:rPr>
                <w:rFonts w:cstheme="minorHAnsi"/>
              </w:rPr>
              <w:t xml:space="preserve">Riders’ details obtained during the registration process and will be provided to the MOH if required. </w:t>
            </w:r>
          </w:p>
          <w:p w14:paraId="008C7B48" w14:textId="77777777" w:rsidR="000C5D8B" w:rsidRPr="00494BF5" w:rsidRDefault="000C5D8B" w:rsidP="000C5D8B">
            <w:pPr>
              <w:rPr>
                <w:rFonts w:cstheme="minorHAnsi"/>
              </w:rPr>
            </w:pPr>
          </w:p>
          <w:p w14:paraId="6089FDCA" w14:textId="2E227844" w:rsidR="00184FDD" w:rsidRPr="00494BF5" w:rsidRDefault="00184FDD" w:rsidP="00184FDD">
            <w:pPr>
              <w:rPr>
                <w:rFonts w:cstheme="minorHAnsi"/>
              </w:rPr>
            </w:pPr>
            <w:r w:rsidRPr="00494BF5">
              <w:rPr>
                <w:rFonts w:cstheme="minorHAnsi"/>
              </w:rPr>
              <w:t>Volunteers, officials and contractors will be required to sign in on arrival and informed prior to the event that their contact details will be provided to the MOH if required.</w:t>
            </w:r>
          </w:p>
          <w:p w14:paraId="5DAF02AB" w14:textId="77777777" w:rsidR="00184FDD" w:rsidRPr="00494BF5" w:rsidRDefault="00184FDD" w:rsidP="000C5D8B">
            <w:pPr>
              <w:rPr>
                <w:rFonts w:cstheme="minorHAnsi"/>
              </w:rPr>
            </w:pPr>
          </w:p>
          <w:p w14:paraId="79FD6490" w14:textId="30D27D4C" w:rsidR="000C5D8B" w:rsidRPr="00494BF5" w:rsidRDefault="00184FDD" w:rsidP="000C5D8B">
            <w:pPr>
              <w:rPr>
                <w:rFonts w:cstheme="minorHAnsi"/>
                <w:lang w:val="en-AU"/>
              </w:rPr>
            </w:pPr>
            <w:r w:rsidRPr="00494BF5">
              <w:rPr>
                <w:rFonts w:cstheme="minorHAnsi"/>
                <w:lang w:val="en-AU"/>
              </w:rPr>
              <w:t>All thos</w:t>
            </w:r>
            <w:r w:rsidR="004A46E2">
              <w:rPr>
                <w:rFonts w:cstheme="minorHAnsi"/>
                <w:lang w:val="en-AU"/>
              </w:rPr>
              <w:t>e undertaking a specific role (</w:t>
            </w:r>
            <w:r w:rsidRPr="004A46E2">
              <w:rPr>
                <w:rFonts w:cstheme="minorHAnsi"/>
                <w:lang w:val="en-AU"/>
              </w:rPr>
              <w:t xml:space="preserve">worker) is </w:t>
            </w:r>
            <w:r w:rsidR="000C5D8B" w:rsidRPr="00494BF5">
              <w:rPr>
                <w:rFonts w:cstheme="minorHAnsi"/>
                <w:lang w:val="en-AU"/>
              </w:rPr>
              <w:t xml:space="preserve">sent </w:t>
            </w:r>
            <w:r w:rsidRPr="00494BF5">
              <w:rPr>
                <w:rFonts w:cstheme="minorHAnsi"/>
                <w:lang w:val="en-AU"/>
              </w:rPr>
              <w:t>this plan</w:t>
            </w:r>
            <w:r w:rsidR="000C5D8B" w:rsidRPr="00494BF5">
              <w:rPr>
                <w:rFonts w:cstheme="minorHAnsi"/>
                <w:lang w:val="en-AU"/>
              </w:rPr>
              <w:t xml:space="preserve"> prior and given the opportunity to give feedback/ask questions so they full understand the events procedures.  </w:t>
            </w:r>
          </w:p>
          <w:p w14:paraId="2C98821D" w14:textId="77777777" w:rsidR="00184FDD" w:rsidRPr="00494BF5" w:rsidRDefault="00184FDD" w:rsidP="000C5D8B">
            <w:pPr>
              <w:rPr>
                <w:rFonts w:cstheme="minorHAnsi"/>
                <w:lang w:val="en-AU"/>
              </w:rPr>
            </w:pPr>
          </w:p>
          <w:p w14:paraId="7EDCACB7" w14:textId="477579A9" w:rsidR="000C5D8B" w:rsidRPr="00494BF5" w:rsidRDefault="000C5D8B" w:rsidP="000C5D8B">
            <w:pPr>
              <w:rPr>
                <w:rFonts w:cstheme="minorHAnsi"/>
                <w:lang w:val="en-AU"/>
              </w:rPr>
            </w:pPr>
            <w:r w:rsidRPr="00494BF5">
              <w:rPr>
                <w:rFonts w:cstheme="minorHAnsi"/>
                <w:lang w:val="en-AU"/>
              </w:rPr>
              <w:lastRenderedPageBreak/>
              <w:t>Ensure key roles have back up personnel in the event a key role is unable to attend the event</w:t>
            </w:r>
            <w:r w:rsidR="00184FDD" w:rsidRPr="00494BF5">
              <w:rPr>
                <w:rFonts w:cstheme="minorHAnsi"/>
                <w:lang w:val="en-AU"/>
              </w:rPr>
              <w:t xml:space="preserve"> due to Covid-19</w:t>
            </w:r>
            <w:r w:rsidRPr="00494BF5">
              <w:rPr>
                <w:rFonts w:cstheme="minorHAnsi"/>
                <w:lang w:val="en-AU"/>
              </w:rPr>
              <w:t xml:space="preserve">. </w:t>
            </w:r>
          </w:p>
          <w:p w14:paraId="761B621C" w14:textId="77777777" w:rsidR="000C5D8B" w:rsidRPr="00494BF5" w:rsidRDefault="000C5D8B" w:rsidP="000C5D8B">
            <w:pPr>
              <w:rPr>
                <w:rFonts w:cstheme="minorHAnsi"/>
              </w:rPr>
            </w:pPr>
          </w:p>
          <w:p w14:paraId="138FC0C3" w14:textId="77777777" w:rsidR="00CD6161" w:rsidRPr="00494BF5" w:rsidRDefault="00CD6161" w:rsidP="00CD6161">
            <w:pPr>
              <w:rPr>
                <w:rFonts w:cstheme="minorHAnsi"/>
              </w:rPr>
            </w:pPr>
          </w:p>
          <w:p w14:paraId="0CE2C499" w14:textId="70D7FE93" w:rsidR="00CD6161" w:rsidRPr="00494BF5" w:rsidRDefault="00CD6161" w:rsidP="00CD6161">
            <w:pPr>
              <w:rPr>
                <w:rFonts w:cstheme="minorHAnsi"/>
              </w:rPr>
            </w:pPr>
            <w:r w:rsidRPr="00494BF5">
              <w:rPr>
                <w:rFonts w:cstheme="minorHAnsi"/>
              </w:rPr>
              <w:t>In addition to the above conditions, all stakeholders are encouraged to continue with the other protections available. These messages will be pushed out via direct emails to all groups</w:t>
            </w:r>
            <w:proofErr w:type="gramStart"/>
            <w:r w:rsidRPr="00494BF5">
              <w:rPr>
                <w:rFonts w:cstheme="minorHAnsi"/>
              </w:rPr>
              <w:t>, ,</w:t>
            </w:r>
            <w:proofErr w:type="gramEnd"/>
            <w:r w:rsidRPr="00494BF5">
              <w:rPr>
                <w:rFonts w:cstheme="minorHAnsi"/>
              </w:rPr>
              <w:t xml:space="preserve"> social media and on the day via event commentary and through signage at the event. </w:t>
            </w:r>
          </w:p>
          <w:p w14:paraId="729CC731" w14:textId="77777777" w:rsidR="00CD6161" w:rsidRPr="00494BF5" w:rsidRDefault="00CD6161" w:rsidP="00CD6161">
            <w:pPr>
              <w:pStyle w:val="NormalWeb"/>
              <w:spacing w:before="0" w:beforeAutospacing="0" w:after="0" w:afterAutospacing="0"/>
              <w:rPr>
                <w:rFonts w:asciiTheme="minorHAnsi" w:hAnsiTheme="minorHAnsi" w:cstheme="minorHAnsi"/>
                <w:sz w:val="22"/>
                <w:szCs w:val="22"/>
              </w:rPr>
            </w:pPr>
          </w:p>
          <w:p w14:paraId="0392AA0D"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Stay at home if you are sick (If you have cold or flu symptoms call your doctor or Health line and make sure you get tested.)</w:t>
            </w:r>
          </w:p>
          <w:p w14:paraId="2C9262F4"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If you are told by health authorities to self-isolate you must do so immediately.</w:t>
            </w:r>
          </w:p>
          <w:p w14:paraId="06EB0741" w14:textId="161D9C90"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Stay at home if you are awaiting the results from being tested for COVID-19</w:t>
            </w:r>
            <w:r w:rsidR="004A46E2">
              <w:rPr>
                <w:rFonts w:asciiTheme="minorHAnsi" w:eastAsiaTheme="minorHAnsi" w:hAnsiTheme="minorHAnsi" w:cstheme="minorHAnsi"/>
                <w:sz w:val="22"/>
                <w:szCs w:val="22"/>
                <w:lang w:eastAsia="en-US"/>
              </w:rPr>
              <w:t>.</w:t>
            </w:r>
          </w:p>
          <w:p w14:paraId="01820F93" w14:textId="090BEC86"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Stay at home if you have been in contact with any known/suspected cases in the past 14 days</w:t>
            </w:r>
            <w:r w:rsidR="004A46E2">
              <w:rPr>
                <w:rFonts w:asciiTheme="minorHAnsi" w:eastAsiaTheme="minorHAnsi" w:hAnsiTheme="minorHAnsi" w:cstheme="minorHAnsi"/>
                <w:sz w:val="22"/>
                <w:szCs w:val="22"/>
                <w:lang w:eastAsia="en-US"/>
              </w:rPr>
              <w:t>.</w:t>
            </w:r>
          </w:p>
          <w:p w14:paraId="759C2E66" w14:textId="297D8A9A"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Stay at home if you have returned or been in contact with anyone else who has returned from overseas in the past 7 days</w:t>
            </w:r>
            <w:r w:rsidR="004A46E2">
              <w:rPr>
                <w:rFonts w:asciiTheme="minorHAnsi" w:eastAsiaTheme="minorHAnsi" w:hAnsiTheme="minorHAnsi" w:cstheme="minorHAnsi"/>
                <w:sz w:val="22"/>
                <w:szCs w:val="22"/>
                <w:lang w:eastAsia="en-US"/>
              </w:rPr>
              <w:t>.</w:t>
            </w:r>
          </w:p>
          <w:p w14:paraId="03AD0183"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 xml:space="preserve">You are encouraged to maintain physical distancing from people you do not know.  </w:t>
            </w:r>
          </w:p>
          <w:p w14:paraId="1F1FA063"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 xml:space="preserve">Wash your hands. </w:t>
            </w:r>
          </w:p>
          <w:p w14:paraId="1B58A65F"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Wear a mask when away from home.</w:t>
            </w:r>
          </w:p>
          <w:p w14:paraId="32F34B07"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Get your booster vaccine as soon as possible</w:t>
            </w:r>
          </w:p>
          <w:p w14:paraId="3A920E14"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Sneeze and cough into your elbow, and regularly disinfect shared surfaces.</w:t>
            </w:r>
          </w:p>
          <w:p w14:paraId="1032FA7F" w14:textId="77777777" w:rsidR="00CD6161" w:rsidRPr="0005080F" w:rsidRDefault="00CD6161" w:rsidP="00CD6161">
            <w:pPr>
              <w:pStyle w:val="NormalWeb"/>
              <w:numPr>
                <w:ilvl w:val="0"/>
                <w:numId w:val="11"/>
              </w:numPr>
              <w:shd w:val="clear" w:color="auto" w:fill="FFFFFF"/>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 xml:space="preserve">If you’re concerned about your wellbeing or have underlying health conditions, work </w:t>
            </w:r>
            <w:r w:rsidRPr="0005080F">
              <w:rPr>
                <w:rFonts w:asciiTheme="minorHAnsi" w:eastAsiaTheme="minorHAnsi" w:hAnsiTheme="minorHAnsi" w:cstheme="minorHAnsi"/>
                <w:sz w:val="22"/>
                <w:szCs w:val="22"/>
                <w:lang w:eastAsia="en-US"/>
              </w:rPr>
              <w:lastRenderedPageBreak/>
              <w:t>with your GP to understand how best to stay healthy.</w:t>
            </w:r>
          </w:p>
          <w:p w14:paraId="0EC09CD4" w14:textId="77777777" w:rsidR="00CD6161" w:rsidRPr="0005080F" w:rsidRDefault="00CD6161" w:rsidP="00CD6161">
            <w:pPr>
              <w:pStyle w:val="NormalWeb"/>
              <w:numPr>
                <w:ilvl w:val="0"/>
                <w:numId w:val="11"/>
              </w:numPr>
              <w:spacing w:before="0" w:beforeAutospacing="0" w:after="0" w:afterAutospacing="0"/>
              <w:ind w:left="459" w:hanging="284"/>
              <w:rPr>
                <w:rFonts w:asciiTheme="minorHAnsi" w:eastAsiaTheme="minorHAnsi" w:hAnsiTheme="minorHAnsi" w:cstheme="minorHAnsi"/>
                <w:sz w:val="22"/>
                <w:szCs w:val="22"/>
                <w:lang w:eastAsia="en-US"/>
              </w:rPr>
            </w:pPr>
            <w:r w:rsidRPr="0005080F">
              <w:rPr>
                <w:rFonts w:asciiTheme="minorHAnsi" w:eastAsiaTheme="minorHAnsi" w:hAnsiTheme="minorHAnsi" w:cstheme="minorHAnsi"/>
                <w:sz w:val="22"/>
                <w:szCs w:val="22"/>
                <w:lang w:eastAsia="en-US"/>
              </w:rPr>
              <w:t xml:space="preserve">If you test positive for Covid-19 following your attendance at the event, please notify the Event Organiser immediately. </w:t>
            </w:r>
          </w:p>
          <w:p w14:paraId="2F2FC02D" w14:textId="77777777" w:rsidR="00CD6161" w:rsidRPr="00494BF5" w:rsidRDefault="00CD6161" w:rsidP="000C5D8B">
            <w:pPr>
              <w:rPr>
                <w:rFonts w:cstheme="minorHAnsi"/>
              </w:rPr>
            </w:pPr>
          </w:p>
        </w:tc>
      </w:tr>
    </w:tbl>
    <w:p w14:paraId="0A677CE2" w14:textId="64230CD7" w:rsidR="0036480B" w:rsidRPr="00494BF5" w:rsidRDefault="0036480B" w:rsidP="00BE5B0E">
      <w:pPr>
        <w:rPr>
          <w:rFonts w:cstheme="minorHAnsi"/>
        </w:rPr>
        <w:sectPr w:rsidR="0036480B" w:rsidRPr="00494BF5" w:rsidSect="0036480B">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709" w:left="1440" w:header="708" w:footer="708" w:gutter="0"/>
          <w:cols w:space="708"/>
          <w:docGrid w:linePitch="360"/>
        </w:sectPr>
      </w:pPr>
    </w:p>
    <w:p w14:paraId="3F2EA1A0" w14:textId="52DF4E71" w:rsidR="003F7610" w:rsidRPr="00494BF5" w:rsidRDefault="00CD6161" w:rsidP="00BE5B0E">
      <w:pPr>
        <w:rPr>
          <w:rFonts w:cstheme="minorHAnsi"/>
          <w:b/>
        </w:rPr>
      </w:pPr>
      <w:r w:rsidRPr="00494BF5">
        <w:rPr>
          <w:rFonts w:cstheme="minorHAnsi"/>
          <w:b/>
        </w:rPr>
        <w:lastRenderedPageBreak/>
        <w:t xml:space="preserve">The following is a list of key stakeholders that we will contact if our planning changes significantly or we are advised that we are a ‘location of interest’: </w:t>
      </w:r>
    </w:p>
    <w:p w14:paraId="79AD0DDB" w14:textId="4F458DBA" w:rsidR="0036480B" w:rsidRPr="00494BF5" w:rsidRDefault="00C70EA5" w:rsidP="00BE5B0E">
      <w:pPr>
        <w:rPr>
          <w:rFonts w:cstheme="minorHAnsi"/>
          <w:b/>
        </w:rPr>
      </w:pPr>
      <w:r w:rsidRPr="00494BF5">
        <w:rPr>
          <w:rFonts w:cstheme="minorHAnsi"/>
          <w:b/>
        </w:rPr>
        <w:t xml:space="preserve">Key </w:t>
      </w:r>
      <w:r w:rsidR="008D38D0" w:rsidRPr="00494BF5">
        <w:rPr>
          <w:rFonts w:cstheme="minorHAnsi"/>
          <w:b/>
        </w:rPr>
        <w:t>Stakeholders</w:t>
      </w:r>
      <w:r w:rsidRPr="00494BF5">
        <w:rPr>
          <w:rFonts w:cstheme="minorHAnsi"/>
          <w:b/>
        </w:rPr>
        <w:t xml:space="preserve"> for Notification</w:t>
      </w:r>
    </w:p>
    <w:tbl>
      <w:tblPr>
        <w:tblStyle w:val="TableGrid"/>
        <w:tblW w:w="0" w:type="auto"/>
        <w:tblLook w:val="04A0" w:firstRow="1" w:lastRow="0" w:firstColumn="1" w:lastColumn="0" w:noHBand="0" w:noVBand="1"/>
      </w:tblPr>
      <w:tblGrid>
        <w:gridCol w:w="2436"/>
        <w:gridCol w:w="2437"/>
        <w:gridCol w:w="2437"/>
        <w:gridCol w:w="2437"/>
      </w:tblGrid>
      <w:tr w:rsidR="00C70EA5" w:rsidRPr="00494BF5" w14:paraId="52B7B4A6" w14:textId="77777777" w:rsidTr="008D38D0">
        <w:tc>
          <w:tcPr>
            <w:tcW w:w="2436" w:type="dxa"/>
            <w:shd w:val="clear" w:color="auto" w:fill="BFBFBF" w:themeFill="background1" w:themeFillShade="BF"/>
          </w:tcPr>
          <w:p w14:paraId="1A204DD8" w14:textId="027D4774" w:rsidR="00C70EA5" w:rsidRPr="00494BF5" w:rsidRDefault="00C70EA5" w:rsidP="00BE5B0E">
            <w:pPr>
              <w:rPr>
                <w:rFonts w:cstheme="minorHAnsi"/>
                <w:b/>
              </w:rPr>
            </w:pPr>
            <w:r w:rsidRPr="00494BF5">
              <w:rPr>
                <w:rFonts w:cstheme="minorHAnsi"/>
                <w:b/>
              </w:rPr>
              <w:t>Name</w:t>
            </w:r>
          </w:p>
        </w:tc>
        <w:tc>
          <w:tcPr>
            <w:tcW w:w="2437" w:type="dxa"/>
            <w:shd w:val="clear" w:color="auto" w:fill="BFBFBF" w:themeFill="background1" w:themeFillShade="BF"/>
          </w:tcPr>
          <w:p w14:paraId="645711B0" w14:textId="1B2ADF7F" w:rsidR="00C70EA5" w:rsidRPr="00494BF5" w:rsidRDefault="00C70EA5" w:rsidP="00BE5B0E">
            <w:pPr>
              <w:rPr>
                <w:rFonts w:cstheme="minorHAnsi"/>
                <w:b/>
              </w:rPr>
            </w:pPr>
            <w:r w:rsidRPr="00494BF5">
              <w:rPr>
                <w:rFonts w:cstheme="minorHAnsi"/>
                <w:b/>
              </w:rPr>
              <w:t>Organisation</w:t>
            </w:r>
          </w:p>
        </w:tc>
        <w:tc>
          <w:tcPr>
            <w:tcW w:w="2437" w:type="dxa"/>
            <w:shd w:val="clear" w:color="auto" w:fill="BFBFBF" w:themeFill="background1" w:themeFillShade="BF"/>
          </w:tcPr>
          <w:p w14:paraId="7B4E6BF1" w14:textId="56CCC103" w:rsidR="00C70EA5" w:rsidRPr="00494BF5" w:rsidRDefault="00C70EA5" w:rsidP="00BE5B0E">
            <w:pPr>
              <w:rPr>
                <w:rFonts w:cstheme="minorHAnsi"/>
                <w:b/>
              </w:rPr>
            </w:pPr>
            <w:r w:rsidRPr="00494BF5">
              <w:rPr>
                <w:rFonts w:cstheme="minorHAnsi"/>
                <w:b/>
              </w:rPr>
              <w:t>Contact number</w:t>
            </w:r>
          </w:p>
        </w:tc>
        <w:tc>
          <w:tcPr>
            <w:tcW w:w="2437" w:type="dxa"/>
            <w:shd w:val="clear" w:color="auto" w:fill="BFBFBF" w:themeFill="background1" w:themeFillShade="BF"/>
          </w:tcPr>
          <w:p w14:paraId="0A90090B" w14:textId="08157193" w:rsidR="00C70EA5" w:rsidRPr="00494BF5" w:rsidRDefault="00C70EA5" w:rsidP="00BE5B0E">
            <w:pPr>
              <w:rPr>
                <w:rFonts w:cstheme="minorHAnsi"/>
                <w:b/>
              </w:rPr>
            </w:pPr>
            <w:r w:rsidRPr="00494BF5">
              <w:rPr>
                <w:rFonts w:cstheme="minorHAnsi"/>
                <w:b/>
              </w:rPr>
              <w:t>Contacted by who</w:t>
            </w:r>
          </w:p>
        </w:tc>
      </w:tr>
      <w:tr w:rsidR="00C70982" w:rsidRPr="00494BF5" w14:paraId="3D69D703" w14:textId="77777777" w:rsidTr="00486607">
        <w:tc>
          <w:tcPr>
            <w:tcW w:w="2436" w:type="dxa"/>
          </w:tcPr>
          <w:p w14:paraId="3977F63D" w14:textId="407D40D4" w:rsidR="00C70982" w:rsidRPr="00494BF5" w:rsidRDefault="00CD6161" w:rsidP="00BE5B0E">
            <w:pPr>
              <w:rPr>
                <w:rFonts w:cstheme="minorHAnsi"/>
              </w:rPr>
            </w:pPr>
            <w:r w:rsidRPr="00494BF5">
              <w:rPr>
                <w:rFonts w:cstheme="minorHAnsi"/>
              </w:rPr>
              <w:t>Heath line</w:t>
            </w:r>
          </w:p>
        </w:tc>
        <w:tc>
          <w:tcPr>
            <w:tcW w:w="2437" w:type="dxa"/>
          </w:tcPr>
          <w:p w14:paraId="4A2E4A04" w14:textId="57B5CBEE" w:rsidR="00C70982" w:rsidRPr="00494BF5" w:rsidRDefault="00CD6161" w:rsidP="00BE5B0E">
            <w:pPr>
              <w:rPr>
                <w:rFonts w:cstheme="minorHAnsi"/>
              </w:rPr>
            </w:pPr>
            <w:r w:rsidRPr="00494BF5">
              <w:rPr>
                <w:rFonts w:cstheme="minorHAnsi"/>
              </w:rPr>
              <w:t>Health line</w:t>
            </w:r>
          </w:p>
        </w:tc>
        <w:tc>
          <w:tcPr>
            <w:tcW w:w="2437" w:type="dxa"/>
          </w:tcPr>
          <w:p w14:paraId="6CDA5CB5" w14:textId="33213096" w:rsidR="00C70982" w:rsidRPr="00494BF5" w:rsidRDefault="00C70982" w:rsidP="00BE5B0E">
            <w:pPr>
              <w:rPr>
                <w:rFonts w:cstheme="minorHAnsi"/>
              </w:rPr>
            </w:pPr>
            <w:r w:rsidRPr="00494BF5">
              <w:rPr>
                <w:rFonts w:cstheme="minorHAnsi"/>
              </w:rPr>
              <w:t>0800 358 5453</w:t>
            </w:r>
          </w:p>
        </w:tc>
        <w:tc>
          <w:tcPr>
            <w:tcW w:w="2437" w:type="dxa"/>
          </w:tcPr>
          <w:p w14:paraId="1023831E" w14:textId="77777777" w:rsidR="00C70982" w:rsidRPr="00494BF5" w:rsidRDefault="00C70982" w:rsidP="00BE5B0E">
            <w:pPr>
              <w:rPr>
                <w:rFonts w:cstheme="minorHAnsi"/>
              </w:rPr>
            </w:pPr>
            <w:r w:rsidRPr="00494BF5">
              <w:rPr>
                <w:rFonts w:cstheme="minorHAnsi"/>
              </w:rPr>
              <w:t>Event Director</w:t>
            </w:r>
          </w:p>
        </w:tc>
      </w:tr>
      <w:tr w:rsidR="00231B36" w:rsidRPr="00494BF5" w14:paraId="5D7F2D17" w14:textId="77777777" w:rsidTr="00C70EA5">
        <w:tc>
          <w:tcPr>
            <w:tcW w:w="2436" w:type="dxa"/>
          </w:tcPr>
          <w:p w14:paraId="6C9A3359" w14:textId="4154AC03" w:rsidR="00231B36" w:rsidRPr="00494BF5" w:rsidRDefault="003A3FDF" w:rsidP="00BE5B0E">
            <w:pPr>
              <w:rPr>
                <w:rFonts w:cstheme="minorHAnsi"/>
              </w:rPr>
            </w:pPr>
            <w:r w:rsidRPr="00494BF5">
              <w:rPr>
                <w:rFonts w:cstheme="minorHAnsi"/>
              </w:rPr>
              <w:t>[list key sponsors, club presidents, council contacts etc</w:t>
            </w:r>
            <w:r w:rsidR="007A3C11" w:rsidRPr="00494BF5">
              <w:rPr>
                <w:rFonts w:cstheme="minorHAnsi"/>
              </w:rPr>
              <w:t xml:space="preserve"> that may be impacted by any change in your planning or should have advanced notice of any potential media</w:t>
            </w:r>
            <w:r w:rsidRPr="00494BF5">
              <w:rPr>
                <w:rFonts w:cstheme="minorHAnsi"/>
              </w:rPr>
              <w:t>]</w:t>
            </w:r>
          </w:p>
        </w:tc>
        <w:tc>
          <w:tcPr>
            <w:tcW w:w="2437" w:type="dxa"/>
          </w:tcPr>
          <w:p w14:paraId="72B0BE83" w14:textId="069D63BD" w:rsidR="00231B36" w:rsidRPr="00494BF5" w:rsidRDefault="00231B36" w:rsidP="00BE5B0E">
            <w:pPr>
              <w:rPr>
                <w:rFonts w:cstheme="minorHAnsi"/>
              </w:rPr>
            </w:pPr>
          </w:p>
        </w:tc>
        <w:tc>
          <w:tcPr>
            <w:tcW w:w="2437" w:type="dxa"/>
          </w:tcPr>
          <w:p w14:paraId="01899810" w14:textId="74420988" w:rsidR="00231B36" w:rsidRPr="00494BF5" w:rsidRDefault="00231B36" w:rsidP="00BE5B0E">
            <w:pPr>
              <w:rPr>
                <w:rFonts w:cstheme="minorHAnsi"/>
              </w:rPr>
            </w:pPr>
          </w:p>
        </w:tc>
        <w:tc>
          <w:tcPr>
            <w:tcW w:w="2437" w:type="dxa"/>
          </w:tcPr>
          <w:p w14:paraId="169B43A7" w14:textId="07FCEEC0" w:rsidR="00231B36" w:rsidRPr="00494BF5" w:rsidRDefault="00231B36" w:rsidP="00BE5B0E">
            <w:pPr>
              <w:rPr>
                <w:rFonts w:cstheme="minorHAnsi"/>
              </w:rPr>
            </w:pPr>
          </w:p>
        </w:tc>
      </w:tr>
      <w:tr w:rsidR="00231B36" w:rsidRPr="00494BF5" w14:paraId="5D5F9B62" w14:textId="77777777" w:rsidTr="00C70EA5">
        <w:tc>
          <w:tcPr>
            <w:tcW w:w="2436" w:type="dxa"/>
          </w:tcPr>
          <w:p w14:paraId="72F1C560" w14:textId="3F62BCC0" w:rsidR="00231B36" w:rsidRPr="00494BF5" w:rsidRDefault="00231B36" w:rsidP="00BE5B0E">
            <w:pPr>
              <w:rPr>
                <w:rFonts w:cstheme="minorHAnsi"/>
              </w:rPr>
            </w:pPr>
          </w:p>
        </w:tc>
        <w:tc>
          <w:tcPr>
            <w:tcW w:w="2437" w:type="dxa"/>
          </w:tcPr>
          <w:p w14:paraId="402DD954" w14:textId="5255C490" w:rsidR="00231B36" w:rsidRPr="00494BF5" w:rsidRDefault="00231B36" w:rsidP="00BE5B0E">
            <w:pPr>
              <w:rPr>
                <w:rFonts w:cstheme="minorHAnsi"/>
              </w:rPr>
            </w:pPr>
          </w:p>
        </w:tc>
        <w:tc>
          <w:tcPr>
            <w:tcW w:w="2437" w:type="dxa"/>
          </w:tcPr>
          <w:p w14:paraId="39F74342" w14:textId="2474A138" w:rsidR="00231B36" w:rsidRPr="00494BF5" w:rsidRDefault="00231B36" w:rsidP="00BE5B0E">
            <w:pPr>
              <w:rPr>
                <w:rFonts w:cstheme="minorHAnsi"/>
              </w:rPr>
            </w:pPr>
          </w:p>
        </w:tc>
        <w:tc>
          <w:tcPr>
            <w:tcW w:w="2437" w:type="dxa"/>
          </w:tcPr>
          <w:p w14:paraId="5DDC095A" w14:textId="0D6001E3" w:rsidR="00231B36" w:rsidRPr="00494BF5" w:rsidRDefault="00231B36" w:rsidP="00BE5B0E">
            <w:pPr>
              <w:rPr>
                <w:rFonts w:cstheme="minorHAnsi"/>
              </w:rPr>
            </w:pPr>
          </w:p>
        </w:tc>
      </w:tr>
      <w:tr w:rsidR="00231B36" w:rsidRPr="00494BF5" w14:paraId="74690919" w14:textId="77777777" w:rsidTr="00C70EA5">
        <w:tc>
          <w:tcPr>
            <w:tcW w:w="2436" w:type="dxa"/>
          </w:tcPr>
          <w:p w14:paraId="37D8E8B3" w14:textId="15BA7FAF" w:rsidR="00231B36" w:rsidRPr="00494BF5" w:rsidRDefault="00231B36" w:rsidP="00BE5B0E">
            <w:pPr>
              <w:rPr>
                <w:rFonts w:cstheme="minorHAnsi"/>
              </w:rPr>
            </w:pPr>
          </w:p>
        </w:tc>
        <w:tc>
          <w:tcPr>
            <w:tcW w:w="2437" w:type="dxa"/>
          </w:tcPr>
          <w:p w14:paraId="1763FCA9" w14:textId="49EFF5EE" w:rsidR="00231B36" w:rsidRPr="00494BF5" w:rsidRDefault="00231B36" w:rsidP="00BE5B0E">
            <w:pPr>
              <w:rPr>
                <w:rFonts w:cstheme="minorHAnsi"/>
              </w:rPr>
            </w:pPr>
          </w:p>
        </w:tc>
        <w:tc>
          <w:tcPr>
            <w:tcW w:w="2437" w:type="dxa"/>
          </w:tcPr>
          <w:p w14:paraId="71E0ACDE" w14:textId="29599545" w:rsidR="00231B36" w:rsidRPr="00494BF5" w:rsidRDefault="00231B36" w:rsidP="00BE5B0E">
            <w:pPr>
              <w:rPr>
                <w:rFonts w:cstheme="minorHAnsi"/>
              </w:rPr>
            </w:pPr>
          </w:p>
        </w:tc>
        <w:tc>
          <w:tcPr>
            <w:tcW w:w="2437" w:type="dxa"/>
          </w:tcPr>
          <w:p w14:paraId="5354B9CE" w14:textId="3735158A" w:rsidR="00231B36" w:rsidRPr="00494BF5" w:rsidRDefault="00231B36" w:rsidP="00BE5B0E">
            <w:pPr>
              <w:rPr>
                <w:rFonts w:cstheme="minorHAnsi"/>
              </w:rPr>
            </w:pPr>
          </w:p>
        </w:tc>
      </w:tr>
      <w:tr w:rsidR="00255D59" w:rsidRPr="00494BF5" w14:paraId="176FB217" w14:textId="77777777" w:rsidTr="00C70EA5">
        <w:tc>
          <w:tcPr>
            <w:tcW w:w="2436" w:type="dxa"/>
          </w:tcPr>
          <w:p w14:paraId="6A7E9943" w14:textId="40830988" w:rsidR="00255D59" w:rsidRPr="00494BF5" w:rsidRDefault="00255D59" w:rsidP="00BE5B0E">
            <w:pPr>
              <w:rPr>
                <w:rFonts w:cstheme="minorHAnsi"/>
              </w:rPr>
            </w:pPr>
          </w:p>
        </w:tc>
        <w:tc>
          <w:tcPr>
            <w:tcW w:w="2437" w:type="dxa"/>
          </w:tcPr>
          <w:p w14:paraId="15CA9402" w14:textId="2EC11658" w:rsidR="00255D59" w:rsidRPr="00494BF5" w:rsidRDefault="00255D59" w:rsidP="00BE5B0E">
            <w:pPr>
              <w:rPr>
                <w:rFonts w:cstheme="minorHAnsi"/>
              </w:rPr>
            </w:pPr>
          </w:p>
        </w:tc>
        <w:tc>
          <w:tcPr>
            <w:tcW w:w="2437" w:type="dxa"/>
          </w:tcPr>
          <w:p w14:paraId="179CBD16" w14:textId="6CC04D2F" w:rsidR="00255D59" w:rsidRPr="00494BF5" w:rsidRDefault="00255D59" w:rsidP="00BE5B0E">
            <w:pPr>
              <w:rPr>
                <w:rFonts w:cstheme="minorHAnsi"/>
              </w:rPr>
            </w:pPr>
          </w:p>
        </w:tc>
        <w:tc>
          <w:tcPr>
            <w:tcW w:w="2437" w:type="dxa"/>
          </w:tcPr>
          <w:p w14:paraId="730EBCD8" w14:textId="0A883231" w:rsidR="00255D59" w:rsidRPr="00494BF5" w:rsidRDefault="00255D59" w:rsidP="00BE5B0E">
            <w:pPr>
              <w:rPr>
                <w:rFonts w:cstheme="minorHAnsi"/>
              </w:rPr>
            </w:pPr>
          </w:p>
        </w:tc>
      </w:tr>
      <w:tr w:rsidR="00255D59" w:rsidRPr="00494BF5" w14:paraId="08FEA187" w14:textId="77777777" w:rsidTr="00C70EA5">
        <w:tc>
          <w:tcPr>
            <w:tcW w:w="2436" w:type="dxa"/>
          </w:tcPr>
          <w:p w14:paraId="008A7634" w14:textId="003E04E4" w:rsidR="00255D59" w:rsidRPr="00494BF5" w:rsidRDefault="00255D59" w:rsidP="00BE5B0E">
            <w:pPr>
              <w:rPr>
                <w:rFonts w:cstheme="minorHAnsi"/>
              </w:rPr>
            </w:pPr>
          </w:p>
        </w:tc>
        <w:tc>
          <w:tcPr>
            <w:tcW w:w="2437" w:type="dxa"/>
          </w:tcPr>
          <w:p w14:paraId="5AE54DC2" w14:textId="7E117EE5" w:rsidR="00255D59" w:rsidRPr="00494BF5" w:rsidRDefault="00255D59" w:rsidP="00BE5B0E">
            <w:pPr>
              <w:rPr>
                <w:rFonts w:cstheme="minorHAnsi"/>
              </w:rPr>
            </w:pPr>
          </w:p>
        </w:tc>
        <w:tc>
          <w:tcPr>
            <w:tcW w:w="2437" w:type="dxa"/>
          </w:tcPr>
          <w:p w14:paraId="29E4E40A" w14:textId="285DEB1A" w:rsidR="00255D59" w:rsidRPr="00494BF5" w:rsidRDefault="00255D59" w:rsidP="00BE5B0E">
            <w:pPr>
              <w:rPr>
                <w:rFonts w:cstheme="minorHAnsi"/>
              </w:rPr>
            </w:pPr>
          </w:p>
        </w:tc>
        <w:tc>
          <w:tcPr>
            <w:tcW w:w="2437" w:type="dxa"/>
          </w:tcPr>
          <w:p w14:paraId="4D0D0ED3" w14:textId="25FA3A39" w:rsidR="00255D59" w:rsidRPr="00494BF5" w:rsidRDefault="00255D59" w:rsidP="00BE5B0E">
            <w:pPr>
              <w:rPr>
                <w:rFonts w:cstheme="minorHAnsi"/>
              </w:rPr>
            </w:pPr>
          </w:p>
        </w:tc>
      </w:tr>
      <w:tr w:rsidR="00255D59" w:rsidRPr="00494BF5" w14:paraId="4B8AA713" w14:textId="77777777" w:rsidTr="00C70EA5">
        <w:tc>
          <w:tcPr>
            <w:tcW w:w="2436" w:type="dxa"/>
          </w:tcPr>
          <w:p w14:paraId="4EC4C9E4" w14:textId="6545512E" w:rsidR="00255D59" w:rsidRPr="00494BF5" w:rsidRDefault="00255D59" w:rsidP="00BE5B0E">
            <w:pPr>
              <w:rPr>
                <w:rFonts w:cstheme="minorHAnsi"/>
              </w:rPr>
            </w:pPr>
          </w:p>
        </w:tc>
        <w:tc>
          <w:tcPr>
            <w:tcW w:w="2437" w:type="dxa"/>
          </w:tcPr>
          <w:p w14:paraId="6E8210C8" w14:textId="664E4F4E" w:rsidR="00255D59" w:rsidRPr="00494BF5" w:rsidRDefault="00255D59" w:rsidP="00BE5B0E">
            <w:pPr>
              <w:rPr>
                <w:rFonts w:cstheme="minorHAnsi"/>
              </w:rPr>
            </w:pPr>
          </w:p>
        </w:tc>
        <w:tc>
          <w:tcPr>
            <w:tcW w:w="2437" w:type="dxa"/>
          </w:tcPr>
          <w:p w14:paraId="0ECACA83" w14:textId="361114FF" w:rsidR="00255D59" w:rsidRPr="00494BF5" w:rsidRDefault="00255D59" w:rsidP="00BE5B0E">
            <w:pPr>
              <w:rPr>
                <w:rFonts w:cstheme="minorHAnsi"/>
              </w:rPr>
            </w:pPr>
          </w:p>
        </w:tc>
        <w:tc>
          <w:tcPr>
            <w:tcW w:w="2437" w:type="dxa"/>
          </w:tcPr>
          <w:p w14:paraId="14C7AED4" w14:textId="0B986DEF" w:rsidR="00255D59" w:rsidRPr="00494BF5" w:rsidRDefault="00255D59" w:rsidP="00BE5B0E">
            <w:pPr>
              <w:rPr>
                <w:rFonts w:cstheme="minorHAnsi"/>
              </w:rPr>
            </w:pPr>
          </w:p>
        </w:tc>
      </w:tr>
      <w:tr w:rsidR="00255D59" w:rsidRPr="00494BF5" w14:paraId="0372CC26" w14:textId="77777777" w:rsidTr="00C70EA5">
        <w:tc>
          <w:tcPr>
            <w:tcW w:w="2436" w:type="dxa"/>
          </w:tcPr>
          <w:p w14:paraId="081D7D1F" w14:textId="54408750" w:rsidR="00255D59" w:rsidRPr="00494BF5" w:rsidRDefault="00255D59" w:rsidP="00BE5B0E">
            <w:pPr>
              <w:rPr>
                <w:rFonts w:cstheme="minorHAnsi"/>
              </w:rPr>
            </w:pPr>
            <w:r w:rsidRPr="00494BF5">
              <w:rPr>
                <w:rFonts w:cstheme="minorHAnsi"/>
              </w:rPr>
              <w:t>Participants</w:t>
            </w:r>
          </w:p>
        </w:tc>
        <w:tc>
          <w:tcPr>
            <w:tcW w:w="2437" w:type="dxa"/>
          </w:tcPr>
          <w:p w14:paraId="6E55BBD1" w14:textId="77777777" w:rsidR="00255D59" w:rsidRPr="00494BF5" w:rsidRDefault="00255D59" w:rsidP="00BE5B0E">
            <w:pPr>
              <w:rPr>
                <w:rFonts w:cstheme="minorHAnsi"/>
              </w:rPr>
            </w:pPr>
          </w:p>
        </w:tc>
        <w:tc>
          <w:tcPr>
            <w:tcW w:w="2437" w:type="dxa"/>
          </w:tcPr>
          <w:p w14:paraId="6A132B8C" w14:textId="266AEB4C" w:rsidR="00255D59" w:rsidRPr="00494BF5" w:rsidRDefault="00255D59" w:rsidP="00BE5B0E">
            <w:pPr>
              <w:rPr>
                <w:rFonts w:cstheme="minorHAnsi"/>
              </w:rPr>
            </w:pPr>
            <w:r w:rsidRPr="00494BF5">
              <w:rPr>
                <w:rFonts w:cstheme="minorHAnsi"/>
              </w:rPr>
              <w:t>Via email/social media</w:t>
            </w:r>
          </w:p>
        </w:tc>
        <w:tc>
          <w:tcPr>
            <w:tcW w:w="2437" w:type="dxa"/>
          </w:tcPr>
          <w:p w14:paraId="7C7A85FA" w14:textId="71BE1967" w:rsidR="00255D59" w:rsidRPr="00494BF5" w:rsidRDefault="00255D59" w:rsidP="00BE5B0E">
            <w:pPr>
              <w:rPr>
                <w:rFonts w:cstheme="minorHAnsi"/>
              </w:rPr>
            </w:pPr>
          </w:p>
        </w:tc>
      </w:tr>
    </w:tbl>
    <w:p w14:paraId="52B0DEAE" w14:textId="77777777" w:rsidR="00C70EA5" w:rsidRPr="00494BF5" w:rsidRDefault="00C70EA5" w:rsidP="00BE5B0E">
      <w:pPr>
        <w:rPr>
          <w:rFonts w:cstheme="minorHAnsi"/>
        </w:rPr>
      </w:pPr>
    </w:p>
    <w:p w14:paraId="348E963A" w14:textId="7D1F4B05" w:rsidR="008D38D0" w:rsidRPr="00494BF5" w:rsidRDefault="008D38D0" w:rsidP="00BE5B0E">
      <w:pPr>
        <w:rPr>
          <w:rFonts w:cstheme="minorHAnsi"/>
          <w:b/>
        </w:rPr>
      </w:pPr>
      <w:r w:rsidRPr="00494BF5">
        <w:rPr>
          <w:rFonts w:cstheme="minorHAnsi"/>
          <w:b/>
        </w:rPr>
        <w:t>Key Contractors for Notification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551"/>
        <w:gridCol w:w="2410"/>
      </w:tblGrid>
      <w:tr w:rsidR="008D38D0" w:rsidRPr="00494BF5" w14:paraId="5CF9AF27" w14:textId="6E2C3AE0" w:rsidTr="00255D59">
        <w:tc>
          <w:tcPr>
            <w:tcW w:w="2410" w:type="dxa"/>
            <w:shd w:val="clear" w:color="auto" w:fill="BFBFBF"/>
          </w:tcPr>
          <w:p w14:paraId="5CB138B7" w14:textId="77777777" w:rsidR="008D38D0" w:rsidRPr="00494BF5" w:rsidRDefault="008D38D0" w:rsidP="00BE5B0E">
            <w:pPr>
              <w:rPr>
                <w:rFonts w:cstheme="minorHAnsi"/>
                <w:b/>
              </w:rPr>
            </w:pPr>
            <w:r w:rsidRPr="00494BF5">
              <w:rPr>
                <w:rFonts w:cstheme="minorHAnsi"/>
                <w:b/>
              </w:rPr>
              <w:t>Contact</w:t>
            </w:r>
          </w:p>
        </w:tc>
        <w:tc>
          <w:tcPr>
            <w:tcW w:w="2410" w:type="dxa"/>
            <w:shd w:val="clear" w:color="auto" w:fill="BFBFBF"/>
          </w:tcPr>
          <w:p w14:paraId="0078A16A" w14:textId="4B0452A5" w:rsidR="008D38D0" w:rsidRPr="00494BF5" w:rsidRDefault="008D38D0" w:rsidP="00BE5B0E">
            <w:pPr>
              <w:rPr>
                <w:rFonts w:cstheme="minorHAnsi"/>
                <w:b/>
              </w:rPr>
            </w:pPr>
            <w:r w:rsidRPr="00494BF5">
              <w:rPr>
                <w:rFonts w:cstheme="minorHAnsi"/>
                <w:b/>
              </w:rPr>
              <w:t>Role/Organisation</w:t>
            </w:r>
          </w:p>
        </w:tc>
        <w:tc>
          <w:tcPr>
            <w:tcW w:w="2551" w:type="dxa"/>
            <w:shd w:val="clear" w:color="auto" w:fill="BFBFBF"/>
          </w:tcPr>
          <w:p w14:paraId="15D9BB78" w14:textId="3A9C2ACF" w:rsidR="008D38D0" w:rsidRPr="00494BF5" w:rsidRDefault="008D38D0" w:rsidP="00BE5B0E">
            <w:pPr>
              <w:rPr>
                <w:rFonts w:cstheme="minorHAnsi"/>
                <w:b/>
              </w:rPr>
            </w:pPr>
            <w:r w:rsidRPr="00494BF5">
              <w:rPr>
                <w:rFonts w:cstheme="minorHAnsi"/>
                <w:b/>
              </w:rPr>
              <w:t>Contact number</w:t>
            </w:r>
          </w:p>
        </w:tc>
        <w:tc>
          <w:tcPr>
            <w:tcW w:w="2410" w:type="dxa"/>
            <w:shd w:val="clear" w:color="auto" w:fill="BFBFBF"/>
          </w:tcPr>
          <w:p w14:paraId="31DB9DA9" w14:textId="1A7DEEF3" w:rsidR="008D38D0" w:rsidRPr="00494BF5" w:rsidRDefault="008D38D0" w:rsidP="00BE5B0E">
            <w:pPr>
              <w:rPr>
                <w:rFonts w:cstheme="minorHAnsi"/>
                <w:b/>
              </w:rPr>
            </w:pPr>
            <w:r w:rsidRPr="00494BF5">
              <w:rPr>
                <w:rFonts w:cstheme="minorHAnsi"/>
                <w:b/>
              </w:rPr>
              <w:t>Contacted by who</w:t>
            </w:r>
          </w:p>
        </w:tc>
      </w:tr>
      <w:tr w:rsidR="00AD229C" w:rsidRPr="00494BF5" w14:paraId="5A982545" w14:textId="77777777" w:rsidTr="00255D59">
        <w:trPr>
          <w:trHeight w:val="435"/>
        </w:trPr>
        <w:tc>
          <w:tcPr>
            <w:tcW w:w="2410" w:type="dxa"/>
            <w:shd w:val="clear" w:color="auto" w:fill="auto"/>
          </w:tcPr>
          <w:p w14:paraId="74A29D34" w14:textId="73778E89" w:rsidR="00AD229C" w:rsidRPr="00494BF5" w:rsidRDefault="003A3FDF" w:rsidP="00BE5B0E">
            <w:pPr>
              <w:rPr>
                <w:rFonts w:cstheme="minorHAnsi"/>
              </w:rPr>
            </w:pPr>
            <w:r w:rsidRPr="00494BF5">
              <w:rPr>
                <w:rFonts w:cstheme="minorHAnsi"/>
              </w:rPr>
              <w:t>[</w:t>
            </w:r>
            <w:proofErr w:type="gramStart"/>
            <w:r w:rsidRPr="00494BF5">
              <w:rPr>
                <w:rFonts w:cstheme="minorHAnsi"/>
              </w:rPr>
              <w:t>list</w:t>
            </w:r>
            <w:proofErr w:type="gramEnd"/>
            <w:r w:rsidRPr="00494BF5">
              <w:rPr>
                <w:rFonts w:cstheme="minorHAnsi"/>
              </w:rPr>
              <w:t xml:space="preserve"> key contractors that are likely to be impacted if you need to change your planning or need to advise them of a positive test.</w:t>
            </w:r>
          </w:p>
        </w:tc>
        <w:tc>
          <w:tcPr>
            <w:tcW w:w="2410" w:type="dxa"/>
          </w:tcPr>
          <w:p w14:paraId="1D75D49F" w14:textId="221C2596" w:rsidR="00AD229C" w:rsidRPr="00494BF5" w:rsidRDefault="00AD229C" w:rsidP="00BE5B0E">
            <w:pPr>
              <w:rPr>
                <w:rFonts w:cstheme="minorHAnsi"/>
              </w:rPr>
            </w:pPr>
          </w:p>
        </w:tc>
        <w:tc>
          <w:tcPr>
            <w:tcW w:w="2551" w:type="dxa"/>
            <w:shd w:val="clear" w:color="auto" w:fill="auto"/>
          </w:tcPr>
          <w:p w14:paraId="4C6A8DA2" w14:textId="2FC13507" w:rsidR="00AD229C" w:rsidRPr="00494BF5" w:rsidRDefault="00AD229C" w:rsidP="00BE5B0E">
            <w:pPr>
              <w:rPr>
                <w:rFonts w:cstheme="minorHAnsi"/>
              </w:rPr>
            </w:pPr>
          </w:p>
        </w:tc>
        <w:tc>
          <w:tcPr>
            <w:tcW w:w="2410" w:type="dxa"/>
          </w:tcPr>
          <w:p w14:paraId="2EC870B2" w14:textId="6570B449" w:rsidR="00AD229C" w:rsidRPr="00494BF5" w:rsidRDefault="00AD229C" w:rsidP="00BE5B0E">
            <w:pPr>
              <w:rPr>
                <w:rFonts w:cstheme="minorHAnsi"/>
              </w:rPr>
            </w:pPr>
          </w:p>
        </w:tc>
      </w:tr>
      <w:tr w:rsidR="00AD229C" w:rsidRPr="00494BF5" w14:paraId="04FF0042" w14:textId="591171DB" w:rsidTr="00255D59">
        <w:tc>
          <w:tcPr>
            <w:tcW w:w="2410" w:type="dxa"/>
            <w:shd w:val="clear" w:color="auto" w:fill="auto"/>
          </w:tcPr>
          <w:p w14:paraId="2A79ECA1" w14:textId="00FCBD76" w:rsidR="00AD229C" w:rsidRPr="00494BF5" w:rsidRDefault="00AD229C" w:rsidP="00BE5B0E">
            <w:pPr>
              <w:rPr>
                <w:rFonts w:cstheme="minorHAnsi"/>
              </w:rPr>
            </w:pPr>
          </w:p>
        </w:tc>
        <w:tc>
          <w:tcPr>
            <w:tcW w:w="2410" w:type="dxa"/>
          </w:tcPr>
          <w:p w14:paraId="0B3A4386" w14:textId="3E1D0BA6" w:rsidR="00AD229C" w:rsidRPr="00494BF5" w:rsidRDefault="00AD229C" w:rsidP="00BE5B0E">
            <w:pPr>
              <w:rPr>
                <w:rFonts w:cstheme="minorHAnsi"/>
              </w:rPr>
            </w:pPr>
          </w:p>
        </w:tc>
        <w:tc>
          <w:tcPr>
            <w:tcW w:w="2551" w:type="dxa"/>
            <w:shd w:val="clear" w:color="auto" w:fill="auto"/>
          </w:tcPr>
          <w:p w14:paraId="21CB0802" w14:textId="5C86E571" w:rsidR="00AD229C" w:rsidRPr="00494BF5" w:rsidRDefault="00AD229C" w:rsidP="00BE5B0E">
            <w:pPr>
              <w:rPr>
                <w:rFonts w:cstheme="minorHAnsi"/>
              </w:rPr>
            </w:pPr>
          </w:p>
        </w:tc>
        <w:tc>
          <w:tcPr>
            <w:tcW w:w="2410" w:type="dxa"/>
          </w:tcPr>
          <w:p w14:paraId="0D49CC08" w14:textId="2CDAAF61" w:rsidR="00AD229C" w:rsidRPr="00494BF5" w:rsidRDefault="00AD229C" w:rsidP="00BE5B0E">
            <w:pPr>
              <w:rPr>
                <w:rFonts w:cstheme="minorHAnsi"/>
              </w:rPr>
            </w:pPr>
          </w:p>
        </w:tc>
      </w:tr>
      <w:tr w:rsidR="00AD229C" w:rsidRPr="00494BF5" w14:paraId="7F73E1FB" w14:textId="632510D7" w:rsidTr="00255D59">
        <w:tc>
          <w:tcPr>
            <w:tcW w:w="2410" w:type="dxa"/>
            <w:shd w:val="clear" w:color="auto" w:fill="auto"/>
          </w:tcPr>
          <w:p w14:paraId="0A1CF5B5" w14:textId="7AFD15AE" w:rsidR="00AD229C" w:rsidRPr="00494BF5" w:rsidRDefault="00AD229C" w:rsidP="00BE5B0E">
            <w:pPr>
              <w:rPr>
                <w:rFonts w:cstheme="minorHAnsi"/>
              </w:rPr>
            </w:pPr>
          </w:p>
        </w:tc>
        <w:tc>
          <w:tcPr>
            <w:tcW w:w="2410" w:type="dxa"/>
          </w:tcPr>
          <w:p w14:paraId="2617853D" w14:textId="648A7D42" w:rsidR="00AD229C" w:rsidRPr="00494BF5" w:rsidRDefault="00AD229C" w:rsidP="00BE5B0E">
            <w:pPr>
              <w:rPr>
                <w:rFonts w:cstheme="minorHAnsi"/>
              </w:rPr>
            </w:pPr>
          </w:p>
        </w:tc>
        <w:tc>
          <w:tcPr>
            <w:tcW w:w="2551" w:type="dxa"/>
            <w:shd w:val="clear" w:color="auto" w:fill="auto"/>
          </w:tcPr>
          <w:p w14:paraId="140ADAAD" w14:textId="7B5E1CF9" w:rsidR="00AD229C" w:rsidRPr="00494BF5" w:rsidRDefault="00AD229C" w:rsidP="00BE5B0E">
            <w:pPr>
              <w:rPr>
                <w:rFonts w:cstheme="minorHAnsi"/>
              </w:rPr>
            </w:pPr>
          </w:p>
        </w:tc>
        <w:tc>
          <w:tcPr>
            <w:tcW w:w="2410" w:type="dxa"/>
          </w:tcPr>
          <w:p w14:paraId="20040251" w14:textId="7B54B2D9" w:rsidR="00AD229C" w:rsidRPr="00494BF5" w:rsidRDefault="00AD229C" w:rsidP="00BE5B0E">
            <w:pPr>
              <w:rPr>
                <w:rFonts w:cstheme="minorHAnsi"/>
              </w:rPr>
            </w:pPr>
          </w:p>
        </w:tc>
      </w:tr>
      <w:tr w:rsidR="00AD229C" w:rsidRPr="00494BF5" w14:paraId="5F93DAAE" w14:textId="2DFA6538" w:rsidTr="00255D59">
        <w:tc>
          <w:tcPr>
            <w:tcW w:w="2410" w:type="dxa"/>
            <w:shd w:val="clear" w:color="auto" w:fill="auto"/>
          </w:tcPr>
          <w:p w14:paraId="692D9132" w14:textId="5A35AECB" w:rsidR="00AD229C" w:rsidRPr="00494BF5" w:rsidRDefault="00AD229C" w:rsidP="00BE5B0E">
            <w:pPr>
              <w:rPr>
                <w:rFonts w:cstheme="minorHAnsi"/>
              </w:rPr>
            </w:pPr>
          </w:p>
        </w:tc>
        <w:tc>
          <w:tcPr>
            <w:tcW w:w="2410" w:type="dxa"/>
          </w:tcPr>
          <w:p w14:paraId="4FF71A65" w14:textId="32399E6A" w:rsidR="00AD229C" w:rsidRPr="00494BF5" w:rsidRDefault="00AD229C" w:rsidP="00BE5B0E">
            <w:pPr>
              <w:rPr>
                <w:rFonts w:cstheme="minorHAnsi"/>
              </w:rPr>
            </w:pPr>
          </w:p>
        </w:tc>
        <w:tc>
          <w:tcPr>
            <w:tcW w:w="2551" w:type="dxa"/>
            <w:shd w:val="clear" w:color="auto" w:fill="auto"/>
          </w:tcPr>
          <w:p w14:paraId="14280D53" w14:textId="45E66190" w:rsidR="00AD229C" w:rsidRPr="00494BF5" w:rsidRDefault="00AD229C" w:rsidP="00BE5B0E">
            <w:pPr>
              <w:rPr>
                <w:rFonts w:cstheme="minorHAnsi"/>
              </w:rPr>
            </w:pPr>
          </w:p>
        </w:tc>
        <w:tc>
          <w:tcPr>
            <w:tcW w:w="2410" w:type="dxa"/>
          </w:tcPr>
          <w:p w14:paraId="7A09DFBF" w14:textId="2FF4301C" w:rsidR="00AD229C" w:rsidRPr="00494BF5" w:rsidRDefault="00AD229C" w:rsidP="00BE5B0E">
            <w:pPr>
              <w:rPr>
                <w:rFonts w:cstheme="minorHAnsi"/>
              </w:rPr>
            </w:pPr>
          </w:p>
        </w:tc>
      </w:tr>
      <w:tr w:rsidR="00AD229C" w:rsidRPr="00494BF5" w14:paraId="6B50A67C" w14:textId="67D98A63" w:rsidTr="00255D59">
        <w:tc>
          <w:tcPr>
            <w:tcW w:w="2410" w:type="dxa"/>
            <w:shd w:val="clear" w:color="auto" w:fill="auto"/>
          </w:tcPr>
          <w:p w14:paraId="47612D79" w14:textId="587F8D6B" w:rsidR="00AD229C" w:rsidRPr="00494BF5" w:rsidRDefault="00AD229C" w:rsidP="00BE5B0E">
            <w:pPr>
              <w:rPr>
                <w:rFonts w:cstheme="minorHAnsi"/>
              </w:rPr>
            </w:pPr>
          </w:p>
        </w:tc>
        <w:tc>
          <w:tcPr>
            <w:tcW w:w="2410" w:type="dxa"/>
          </w:tcPr>
          <w:p w14:paraId="3C6A00BB" w14:textId="137BC8E5" w:rsidR="00AD229C" w:rsidRPr="00494BF5" w:rsidRDefault="00AD229C" w:rsidP="00BE5B0E">
            <w:pPr>
              <w:ind w:left="34" w:hanging="23"/>
              <w:rPr>
                <w:rFonts w:cstheme="minorHAnsi"/>
              </w:rPr>
            </w:pPr>
          </w:p>
        </w:tc>
        <w:tc>
          <w:tcPr>
            <w:tcW w:w="2551" w:type="dxa"/>
            <w:shd w:val="clear" w:color="auto" w:fill="auto"/>
          </w:tcPr>
          <w:p w14:paraId="761A558B" w14:textId="12CE6816" w:rsidR="00AD229C" w:rsidRPr="00494BF5" w:rsidRDefault="00AD229C" w:rsidP="00BE5B0E">
            <w:pPr>
              <w:ind w:left="34" w:hanging="23"/>
              <w:rPr>
                <w:rFonts w:cstheme="minorHAnsi"/>
              </w:rPr>
            </w:pPr>
          </w:p>
        </w:tc>
        <w:tc>
          <w:tcPr>
            <w:tcW w:w="2410" w:type="dxa"/>
          </w:tcPr>
          <w:p w14:paraId="1F9ED64D" w14:textId="677F1ED3" w:rsidR="00AD229C" w:rsidRPr="00494BF5" w:rsidRDefault="00AD229C" w:rsidP="00BE5B0E">
            <w:pPr>
              <w:ind w:left="34" w:hanging="23"/>
              <w:rPr>
                <w:rFonts w:cstheme="minorHAnsi"/>
              </w:rPr>
            </w:pPr>
          </w:p>
        </w:tc>
      </w:tr>
      <w:tr w:rsidR="00AD229C" w:rsidRPr="00494BF5" w14:paraId="0962E1EB" w14:textId="2B9015C0" w:rsidTr="00255D59">
        <w:tc>
          <w:tcPr>
            <w:tcW w:w="2410" w:type="dxa"/>
            <w:shd w:val="clear" w:color="auto" w:fill="auto"/>
          </w:tcPr>
          <w:p w14:paraId="05BCE6CF" w14:textId="30611C63" w:rsidR="00AD229C" w:rsidRPr="00494BF5" w:rsidRDefault="00AD229C" w:rsidP="00BE5B0E">
            <w:pPr>
              <w:rPr>
                <w:rFonts w:cstheme="minorHAnsi"/>
              </w:rPr>
            </w:pPr>
          </w:p>
        </w:tc>
        <w:tc>
          <w:tcPr>
            <w:tcW w:w="2410" w:type="dxa"/>
          </w:tcPr>
          <w:p w14:paraId="384F6385" w14:textId="31FFD4CC" w:rsidR="00AD229C" w:rsidRPr="00494BF5" w:rsidRDefault="00AD229C" w:rsidP="00BE5B0E">
            <w:pPr>
              <w:ind w:left="34" w:hanging="23"/>
              <w:rPr>
                <w:rFonts w:cstheme="minorHAnsi"/>
              </w:rPr>
            </w:pPr>
          </w:p>
        </w:tc>
        <w:tc>
          <w:tcPr>
            <w:tcW w:w="2551" w:type="dxa"/>
            <w:shd w:val="clear" w:color="auto" w:fill="auto"/>
          </w:tcPr>
          <w:p w14:paraId="3AEF4CD2" w14:textId="5E099E03" w:rsidR="00AD229C" w:rsidRPr="00494BF5" w:rsidRDefault="00AD229C" w:rsidP="00BE5B0E">
            <w:pPr>
              <w:ind w:left="34" w:hanging="23"/>
              <w:rPr>
                <w:rFonts w:cstheme="minorHAnsi"/>
              </w:rPr>
            </w:pPr>
          </w:p>
        </w:tc>
        <w:tc>
          <w:tcPr>
            <w:tcW w:w="2410" w:type="dxa"/>
          </w:tcPr>
          <w:p w14:paraId="519F2F0E" w14:textId="0ED6B5D0" w:rsidR="00AD229C" w:rsidRPr="00494BF5" w:rsidRDefault="00AD229C" w:rsidP="00BE5B0E">
            <w:pPr>
              <w:ind w:left="34" w:hanging="23"/>
              <w:rPr>
                <w:rFonts w:cstheme="minorHAnsi"/>
              </w:rPr>
            </w:pPr>
          </w:p>
        </w:tc>
      </w:tr>
      <w:tr w:rsidR="00AD229C" w:rsidRPr="00494BF5" w14:paraId="57240BCE" w14:textId="62DD10CA" w:rsidTr="00255D59">
        <w:tc>
          <w:tcPr>
            <w:tcW w:w="2410" w:type="dxa"/>
            <w:shd w:val="clear" w:color="auto" w:fill="auto"/>
          </w:tcPr>
          <w:p w14:paraId="06C19933" w14:textId="188AC5A1" w:rsidR="00AD229C" w:rsidRPr="00494BF5" w:rsidRDefault="00AD229C" w:rsidP="00BE5B0E">
            <w:pPr>
              <w:rPr>
                <w:rFonts w:cstheme="minorHAnsi"/>
              </w:rPr>
            </w:pPr>
          </w:p>
        </w:tc>
        <w:tc>
          <w:tcPr>
            <w:tcW w:w="2410" w:type="dxa"/>
          </w:tcPr>
          <w:p w14:paraId="030BB3B9" w14:textId="08DD45E7" w:rsidR="00AD229C" w:rsidRPr="00494BF5" w:rsidRDefault="00AD229C" w:rsidP="00BE5B0E">
            <w:pPr>
              <w:rPr>
                <w:rFonts w:cstheme="minorHAnsi"/>
                <w:bCs/>
                <w:lang w:eastAsia="en-NZ"/>
              </w:rPr>
            </w:pPr>
          </w:p>
        </w:tc>
        <w:tc>
          <w:tcPr>
            <w:tcW w:w="2551" w:type="dxa"/>
            <w:shd w:val="clear" w:color="auto" w:fill="auto"/>
          </w:tcPr>
          <w:p w14:paraId="4C1EDD7E" w14:textId="3896B652" w:rsidR="00AD229C" w:rsidRPr="00494BF5" w:rsidRDefault="00AD229C" w:rsidP="00BE5B0E">
            <w:pPr>
              <w:rPr>
                <w:rFonts w:cstheme="minorHAnsi"/>
              </w:rPr>
            </w:pPr>
          </w:p>
        </w:tc>
        <w:tc>
          <w:tcPr>
            <w:tcW w:w="2410" w:type="dxa"/>
          </w:tcPr>
          <w:p w14:paraId="55D9F404" w14:textId="3E936BAE" w:rsidR="00AD229C" w:rsidRPr="00494BF5" w:rsidRDefault="00AD229C" w:rsidP="00BE5B0E">
            <w:pPr>
              <w:rPr>
                <w:rFonts w:cstheme="minorHAnsi"/>
                <w:bCs/>
                <w:lang w:eastAsia="en-NZ"/>
              </w:rPr>
            </w:pPr>
          </w:p>
        </w:tc>
      </w:tr>
      <w:tr w:rsidR="00AD229C" w:rsidRPr="00494BF5" w14:paraId="7176BDB4" w14:textId="77777777" w:rsidTr="00255D59">
        <w:tc>
          <w:tcPr>
            <w:tcW w:w="2410" w:type="dxa"/>
            <w:shd w:val="clear" w:color="auto" w:fill="auto"/>
          </w:tcPr>
          <w:p w14:paraId="7FEE3218" w14:textId="6E01B1A4" w:rsidR="00AD229C" w:rsidRPr="00494BF5" w:rsidRDefault="00AD229C" w:rsidP="00BE5B0E">
            <w:pPr>
              <w:rPr>
                <w:rFonts w:cstheme="minorHAnsi"/>
              </w:rPr>
            </w:pPr>
          </w:p>
        </w:tc>
        <w:tc>
          <w:tcPr>
            <w:tcW w:w="2410" w:type="dxa"/>
          </w:tcPr>
          <w:p w14:paraId="7004AED6" w14:textId="5B69B2C9" w:rsidR="00AD229C" w:rsidRPr="00494BF5" w:rsidRDefault="00AD229C" w:rsidP="00BE5B0E">
            <w:pPr>
              <w:ind w:left="34" w:hanging="34"/>
              <w:rPr>
                <w:rFonts w:cstheme="minorHAnsi"/>
              </w:rPr>
            </w:pPr>
          </w:p>
        </w:tc>
        <w:tc>
          <w:tcPr>
            <w:tcW w:w="2551" w:type="dxa"/>
            <w:shd w:val="clear" w:color="auto" w:fill="auto"/>
          </w:tcPr>
          <w:p w14:paraId="7EB44C23" w14:textId="1EDB3AC1" w:rsidR="00AD229C" w:rsidRPr="00494BF5" w:rsidRDefault="00AD229C" w:rsidP="00BE5B0E">
            <w:pPr>
              <w:tabs>
                <w:tab w:val="left" w:pos="0"/>
              </w:tabs>
              <w:ind w:left="459" w:hanging="1559"/>
              <w:jc w:val="center"/>
              <w:rPr>
                <w:rFonts w:cstheme="minorHAnsi"/>
              </w:rPr>
            </w:pPr>
          </w:p>
        </w:tc>
        <w:tc>
          <w:tcPr>
            <w:tcW w:w="2410" w:type="dxa"/>
          </w:tcPr>
          <w:p w14:paraId="65D9D96B" w14:textId="6B1BA6CF" w:rsidR="00AD229C" w:rsidRPr="00494BF5" w:rsidRDefault="00AD229C" w:rsidP="00BE5B0E">
            <w:pPr>
              <w:tabs>
                <w:tab w:val="left" w:pos="34"/>
              </w:tabs>
              <w:ind w:left="34" w:hanging="284"/>
              <w:rPr>
                <w:rFonts w:cstheme="minorHAnsi"/>
              </w:rPr>
            </w:pPr>
          </w:p>
        </w:tc>
      </w:tr>
    </w:tbl>
    <w:p w14:paraId="5D25FAF9" w14:textId="77777777" w:rsidR="008D38D0" w:rsidRPr="00494BF5" w:rsidRDefault="008D38D0" w:rsidP="00BE5B0E">
      <w:pPr>
        <w:rPr>
          <w:rFonts w:cstheme="minorHAnsi"/>
        </w:rPr>
      </w:pPr>
    </w:p>
    <w:p w14:paraId="7BE84191" w14:textId="24E16B5F" w:rsidR="00CC573D" w:rsidRPr="00494BF5" w:rsidRDefault="00CC573D" w:rsidP="00BE5B0E">
      <w:pPr>
        <w:rPr>
          <w:rFonts w:cstheme="minorHAnsi"/>
          <w:b/>
        </w:rPr>
      </w:pPr>
    </w:p>
    <w:sectPr w:rsidR="00CC573D" w:rsidRPr="00494BF5" w:rsidSect="0036480B">
      <w:pgSz w:w="11906" w:h="16838"/>
      <w:pgMar w:top="1440" w:right="709"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D6F4" w16cex:dateUtc="2021-09-22T04:23:00Z"/>
  <w16cex:commentExtensible w16cex:durableId="24F5D733" w16cex:dateUtc="2021-09-22T04:24:00Z"/>
  <w16cex:commentExtensible w16cex:durableId="24F5D77B" w16cex:dateUtc="2021-09-22T04:25:00Z"/>
  <w16cex:commentExtensible w16cex:durableId="24F5D768" w16cex:dateUtc="2021-09-22T04:25:00Z"/>
  <w16cex:commentExtensible w16cex:durableId="24F5D7ED" w16cex:dateUtc="2021-09-22T04:27:00Z"/>
  <w16cex:commentExtensible w16cex:durableId="24F5D82B" w16cex:dateUtc="2021-09-22T04:28:00Z"/>
  <w16cex:commentExtensible w16cex:durableId="24F5D8AE" w16cex:dateUtc="2021-09-22T04:30:00Z"/>
  <w16cex:commentExtensible w16cex:durableId="24F5D8E0" w16cex:dateUtc="2021-09-22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67065" w16cid:durableId="24F5D6F4"/>
  <w16cid:commentId w16cid:paraId="6C35D7EB" w16cid:durableId="24F5D733"/>
  <w16cid:commentId w16cid:paraId="7D1A12A3" w16cid:durableId="24F5D77B"/>
  <w16cid:commentId w16cid:paraId="5BA6D28F" w16cid:durableId="24F5D768"/>
  <w16cid:commentId w16cid:paraId="37C9681A" w16cid:durableId="24F5D7ED"/>
  <w16cid:commentId w16cid:paraId="118EFC6C" w16cid:durableId="24F5D82B"/>
  <w16cid:commentId w16cid:paraId="4E5C6C59" w16cid:durableId="24F5D8AE"/>
  <w16cid:commentId w16cid:paraId="618F332F" w16cid:durableId="24F5D8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DB457" w14:textId="77777777" w:rsidR="006B26B2" w:rsidRDefault="006B26B2" w:rsidP="00D95C30">
      <w:pPr>
        <w:spacing w:after="0" w:line="240" w:lineRule="auto"/>
      </w:pPr>
      <w:r>
        <w:separator/>
      </w:r>
    </w:p>
  </w:endnote>
  <w:endnote w:type="continuationSeparator" w:id="0">
    <w:p w14:paraId="194BB459" w14:textId="77777777" w:rsidR="006B26B2" w:rsidRDefault="006B26B2" w:rsidP="00D9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5AB7" w14:textId="77777777" w:rsidR="00DF7927" w:rsidRDefault="00DF7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A255" w14:textId="77777777" w:rsidR="00DF7927" w:rsidRDefault="00DF79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B95B6" w14:textId="77777777" w:rsidR="00DF7927" w:rsidRDefault="00DF7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7F892" w14:textId="77777777" w:rsidR="006B26B2" w:rsidRDefault="006B26B2" w:rsidP="00D95C30">
      <w:pPr>
        <w:spacing w:after="0" w:line="240" w:lineRule="auto"/>
      </w:pPr>
      <w:r>
        <w:separator/>
      </w:r>
    </w:p>
  </w:footnote>
  <w:footnote w:type="continuationSeparator" w:id="0">
    <w:p w14:paraId="25DBE3E9" w14:textId="77777777" w:rsidR="006B26B2" w:rsidRDefault="006B26B2" w:rsidP="00D95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6BC31" w14:textId="77777777" w:rsidR="00DF7927" w:rsidRDefault="00DF7927" w:rsidP="00D95C3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99919" w14:textId="77777777" w:rsidR="00DF7927" w:rsidRDefault="00DF79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991FD" w14:textId="41A02F4F" w:rsidR="00DF7927" w:rsidRDefault="00DF7927" w:rsidP="00D95C3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B296C" w14:textId="77777777" w:rsidR="00DF7927" w:rsidRDefault="00DF7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1D4E"/>
    <w:multiLevelType w:val="hybridMultilevel"/>
    <w:tmpl w:val="7128AC02"/>
    <w:lvl w:ilvl="0" w:tplc="4D0671E2">
      <w:start w:val="27"/>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8957BE"/>
    <w:multiLevelType w:val="hybridMultilevel"/>
    <w:tmpl w:val="D2A82C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7C57932"/>
    <w:multiLevelType w:val="hybridMultilevel"/>
    <w:tmpl w:val="2A72DB00"/>
    <w:lvl w:ilvl="0" w:tplc="3508E0D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A360A3B"/>
    <w:multiLevelType w:val="hybridMultilevel"/>
    <w:tmpl w:val="5B7C1B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313631B0"/>
    <w:multiLevelType w:val="hybridMultilevel"/>
    <w:tmpl w:val="6FE2C20A"/>
    <w:lvl w:ilvl="0" w:tplc="BABC4348">
      <w:start w:val="5"/>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9A53F60"/>
    <w:multiLevelType w:val="hybridMultilevel"/>
    <w:tmpl w:val="5C06B080"/>
    <w:lvl w:ilvl="0" w:tplc="3508E0DC">
      <w:start w:val="5"/>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42240F"/>
    <w:multiLevelType w:val="hybridMultilevel"/>
    <w:tmpl w:val="9DC6570C"/>
    <w:lvl w:ilvl="0" w:tplc="8A74056E">
      <w:start w:val="80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A844DBC"/>
    <w:multiLevelType w:val="hybridMultilevel"/>
    <w:tmpl w:val="F5185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E405C9"/>
    <w:multiLevelType w:val="hybridMultilevel"/>
    <w:tmpl w:val="282473A6"/>
    <w:lvl w:ilvl="0" w:tplc="18109EE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69940BD"/>
    <w:multiLevelType w:val="hybridMultilevel"/>
    <w:tmpl w:val="92DA2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96053F2"/>
    <w:multiLevelType w:val="hybridMultilevel"/>
    <w:tmpl w:val="6EA40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7F95BE1"/>
    <w:multiLevelType w:val="hybridMultilevel"/>
    <w:tmpl w:val="CA0A997C"/>
    <w:lvl w:ilvl="0" w:tplc="F5F6A664">
      <w:start w:val="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D3B1BE1"/>
    <w:multiLevelType w:val="hybridMultilevel"/>
    <w:tmpl w:val="5F76BC16"/>
    <w:lvl w:ilvl="0" w:tplc="E95AA77A">
      <w:numFmt w:val="bullet"/>
      <w:lvlText w:val=""/>
      <w:lvlJc w:val="left"/>
      <w:pPr>
        <w:ind w:left="1080" w:hanging="360"/>
      </w:pPr>
      <w:rPr>
        <w:rFonts w:ascii="Symbol" w:eastAsiaTheme="minorHAnsi" w:hAnsi="Symbol" w:cstheme="min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2"/>
  </w:num>
  <w:num w:numId="4">
    <w:abstractNumId w:val="1"/>
  </w:num>
  <w:num w:numId="5">
    <w:abstractNumId w:val="4"/>
  </w:num>
  <w:num w:numId="6">
    <w:abstractNumId w:val="5"/>
  </w:num>
  <w:num w:numId="7">
    <w:abstractNumId w:val="0"/>
  </w:num>
  <w:num w:numId="8">
    <w:abstractNumId w:val="7"/>
  </w:num>
  <w:num w:numId="9">
    <w:abstractNumId w:val="10"/>
  </w:num>
  <w:num w:numId="10">
    <w:abstractNumId w:val="11"/>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76"/>
    <w:rsid w:val="0000078E"/>
    <w:rsid w:val="00000792"/>
    <w:rsid w:val="00010D6A"/>
    <w:rsid w:val="00034A3B"/>
    <w:rsid w:val="0005080F"/>
    <w:rsid w:val="000662E6"/>
    <w:rsid w:val="00072C5F"/>
    <w:rsid w:val="000851A1"/>
    <w:rsid w:val="00085BA6"/>
    <w:rsid w:val="00086D5C"/>
    <w:rsid w:val="00092FE2"/>
    <w:rsid w:val="000C5D8B"/>
    <w:rsid w:val="000D1237"/>
    <w:rsid w:val="001016C7"/>
    <w:rsid w:val="00111200"/>
    <w:rsid w:val="00114BA0"/>
    <w:rsid w:val="00125578"/>
    <w:rsid w:val="00145771"/>
    <w:rsid w:val="00166406"/>
    <w:rsid w:val="00184FDD"/>
    <w:rsid w:val="001C7B07"/>
    <w:rsid w:val="001E29E7"/>
    <w:rsid w:val="001E3333"/>
    <w:rsid w:val="001F16F1"/>
    <w:rsid w:val="001F7F94"/>
    <w:rsid w:val="00204613"/>
    <w:rsid w:val="002223F4"/>
    <w:rsid w:val="00231B36"/>
    <w:rsid w:val="0023686C"/>
    <w:rsid w:val="0025535F"/>
    <w:rsid w:val="00255D59"/>
    <w:rsid w:val="0027792F"/>
    <w:rsid w:val="00280BF9"/>
    <w:rsid w:val="00294873"/>
    <w:rsid w:val="002B3366"/>
    <w:rsid w:val="002B6A9C"/>
    <w:rsid w:val="002D1105"/>
    <w:rsid w:val="002D73DA"/>
    <w:rsid w:val="002E6AAB"/>
    <w:rsid w:val="002F5904"/>
    <w:rsid w:val="002F6386"/>
    <w:rsid w:val="00310F87"/>
    <w:rsid w:val="003226F2"/>
    <w:rsid w:val="00322EED"/>
    <w:rsid w:val="003274AA"/>
    <w:rsid w:val="00331DC7"/>
    <w:rsid w:val="0036480B"/>
    <w:rsid w:val="003945CA"/>
    <w:rsid w:val="003A3FDF"/>
    <w:rsid w:val="003C7136"/>
    <w:rsid w:val="003D7E40"/>
    <w:rsid w:val="003E12C9"/>
    <w:rsid w:val="003F7610"/>
    <w:rsid w:val="004065A2"/>
    <w:rsid w:val="00412E4D"/>
    <w:rsid w:val="00436394"/>
    <w:rsid w:val="00440942"/>
    <w:rsid w:val="00454EC2"/>
    <w:rsid w:val="004844E9"/>
    <w:rsid w:val="004859B8"/>
    <w:rsid w:val="00494BF5"/>
    <w:rsid w:val="00496356"/>
    <w:rsid w:val="00497AE0"/>
    <w:rsid w:val="004A46E2"/>
    <w:rsid w:val="004B1D3E"/>
    <w:rsid w:val="004C0085"/>
    <w:rsid w:val="004C493E"/>
    <w:rsid w:val="004C758D"/>
    <w:rsid w:val="004E114F"/>
    <w:rsid w:val="004E13C0"/>
    <w:rsid w:val="004E3623"/>
    <w:rsid w:val="00502F35"/>
    <w:rsid w:val="00504654"/>
    <w:rsid w:val="005111CE"/>
    <w:rsid w:val="00533695"/>
    <w:rsid w:val="00556ACC"/>
    <w:rsid w:val="0059303A"/>
    <w:rsid w:val="005A2429"/>
    <w:rsid w:val="005A3658"/>
    <w:rsid w:val="005B0B04"/>
    <w:rsid w:val="005B2A55"/>
    <w:rsid w:val="005C6263"/>
    <w:rsid w:val="005C7C07"/>
    <w:rsid w:val="005F3F9F"/>
    <w:rsid w:val="005F4047"/>
    <w:rsid w:val="00612619"/>
    <w:rsid w:val="00617DEE"/>
    <w:rsid w:val="00626D32"/>
    <w:rsid w:val="00627C97"/>
    <w:rsid w:val="00633BDA"/>
    <w:rsid w:val="00645A8A"/>
    <w:rsid w:val="00655CD9"/>
    <w:rsid w:val="00683958"/>
    <w:rsid w:val="006A0E59"/>
    <w:rsid w:val="006B26B2"/>
    <w:rsid w:val="006B5448"/>
    <w:rsid w:val="006B6AF5"/>
    <w:rsid w:val="006C389C"/>
    <w:rsid w:val="006D6151"/>
    <w:rsid w:val="006E1FB4"/>
    <w:rsid w:val="006F0CC9"/>
    <w:rsid w:val="00713344"/>
    <w:rsid w:val="00723028"/>
    <w:rsid w:val="0073229B"/>
    <w:rsid w:val="00756CD6"/>
    <w:rsid w:val="00757DCD"/>
    <w:rsid w:val="007749D6"/>
    <w:rsid w:val="007907B1"/>
    <w:rsid w:val="007A3C11"/>
    <w:rsid w:val="007B1DC5"/>
    <w:rsid w:val="007C2AAD"/>
    <w:rsid w:val="007E013E"/>
    <w:rsid w:val="00802D8A"/>
    <w:rsid w:val="00826948"/>
    <w:rsid w:val="0083179A"/>
    <w:rsid w:val="0083694A"/>
    <w:rsid w:val="00843EF0"/>
    <w:rsid w:val="00873194"/>
    <w:rsid w:val="00886D98"/>
    <w:rsid w:val="00894DEE"/>
    <w:rsid w:val="008B6B65"/>
    <w:rsid w:val="008C0E18"/>
    <w:rsid w:val="008C487A"/>
    <w:rsid w:val="008D38D0"/>
    <w:rsid w:val="008D44DB"/>
    <w:rsid w:val="008E7EDC"/>
    <w:rsid w:val="008F4047"/>
    <w:rsid w:val="00900D6F"/>
    <w:rsid w:val="00904F1C"/>
    <w:rsid w:val="00905C59"/>
    <w:rsid w:val="00905F2B"/>
    <w:rsid w:val="009411C5"/>
    <w:rsid w:val="009A03E5"/>
    <w:rsid w:val="009A2F3E"/>
    <w:rsid w:val="009A63E7"/>
    <w:rsid w:val="009B04CE"/>
    <w:rsid w:val="009C3A0B"/>
    <w:rsid w:val="009E0117"/>
    <w:rsid w:val="009E712C"/>
    <w:rsid w:val="00A23E24"/>
    <w:rsid w:val="00A26907"/>
    <w:rsid w:val="00A31769"/>
    <w:rsid w:val="00A3300C"/>
    <w:rsid w:val="00A51BC2"/>
    <w:rsid w:val="00A66476"/>
    <w:rsid w:val="00A7699E"/>
    <w:rsid w:val="00A93EEE"/>
    <w:rsid w:val="00AB2DEE"/>
    <w:rsid w:val="00AD09E8"/>
    <w:rsid w:val="00AD229C"/>
    <w:rsid w:val="00B27692"/>
    <w:rsid w:val="00B428D3"/>
    <w:rsid w:val="00B53202"/>
    <w:rsid w:val="00BB676B"/>
    <w:rsid w:val="00BC53C7"/>
    <w:rsid w:val="00BC7BDE"/>
    <w:rsid w:val="00BE46EF"/>
    <w:rsid w:val="00BE5B0E"/>
    <w:rsid w:val="00C1222B"/>
    <w:rsid w:val="00C12E01"/>
    <w:rsid w:val="00C443B7"/>
    <w:rsid w:val="00C62252"/>
    <w:rsid w:val="00C62F73"/>
    <w:rsid w:val="00C675A1"/>
    <w:rsid w:val="00C70982"/>
    <w:rsid w:val="00C70EA5"/>
    <w:rsid w:val="00C806AF"/>
    <w:rsid w:val="00C82AA0"/>
    <w:rsid w:val="00CA5D1F"/>
    <w:rsid w:val="00CB65B6"/>
    <w:rsid w:val="00CC573D"/>
    <w:rsid w:val="00CD6161"/>
    <w:rsid w:val="00CD6CA3"/>
    <w:rsid w:val="00CE7E15"/>
    <w:rsid w:val="00D12928"/>
    <w:rsid w:val="00D3623F"/>
    <w:rsid w:val="00D41FB3"/>
    <w:rsid w:val="00D42CB7"/>
    <w:rsid w:val="00D4523E"/>
    <w:rsid w:val="00D52C58"/>
    <w:rsid w:val="00D55736"/>
    <w:rsid w:val="00D56C31"/>
    <w:rsid w:val="00D71138"/>
    <w:rsid w:val="00D72EB8"/>
    <w:rsid w:val="00D95C30"/>
    <w:rsid w:val="00DB3C2B"/>
    <w:rsid w:val="00DC1E69"/>
    <w:rsid w:val="00DC2B96"/>
    <w:rsid w:val="00DF64B0"/>
    <w:rsid w:val="00DF7927"/>
    <w:rsid w:val="00E178D4"/>
    <w:rsid w:val="00E40452"/>
    <w:rsid w:val="00E621DB"/>
    <w:rsid w:val="00EE099B"/>
    <w:rsid w:val="00EF71E0"/>
    <w:rsid w:val="00F111F6"/>
    <w:rsid w:val="00F379B1"/>
    <w:rsid w:val="00F7135E"/>
    <w:rsid w:val="00F72DFF"/>
    <w:rsid w:val="00F72F5D"/>
    <w:rsid w:val="00F73F1B"/>
    <w:rsid w:val="00F90A48"/>
    <w:rsid w:val="00F968E7"/>
    <w:rsid w:val="00FA029E"/>
    <w:rsid w:val="00FB15F3"/>
    <w:rsid w:val="00FC0A4A"/>
    <w:rsid w:val="00FC6672"/>
    <w:rsid w:val="00FE70FE"/>
    <w:rsid w:val="00FF1994"/>
    <w:rsid w:val="00FF7D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3A2AC"/>
  <w15:chartTrackingRefBased/>
  <w15:docId w15:val="{C521D2FA-89BE-4B4C-ADEE-E4C62910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F79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476"/>
    <w:pPr>
      <w:spacing w:after="0" w:line="240" w:lineRule="auto"/>
      <w:ind w:left="720"/>
    </w:pPr>
    <w:rPr>
      <w:rFonts w:ascii="Calibri" w:hAnsi="Calibri" w:cs="Calibri"/>
    </w:rPr>
  </w:style>
  <w:style w:type="paragraph" w:styleId="Header">
    <w:name w:val="header"/>
    <w:basedOn w:val="Normal"/>
    <w:link w:val="HeaderChar"/>
    <w:uiPriority w:val="99"/>
    <w:unhideWhenUsed/>
    <w:rsid w:val="00D95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30"/>
  </w:style>
  <w:style w:type="paragraph" w:styleId="Footer">
    <w:name w:val="footer"/>
    <w:basedOn w:val="Normal"/>
    <w:link w:val="FooterChar"/>
    <w:uiPriority w:val="99"/>
    <w:unhideWhenUsed/>
    <w:rsid w:val="00D95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C30"/>
  </w:style>
  <w:style w:type="character" w:styleId="Hyperlink">
    <w:name w:val="Hyperlink"/>
    <w:basedOn w:val="DefaultParagraphFont"/>
    <w:uiPriority w:val="99"/>
    <w:unhideWhenUsed/>
    <w:rsid w:val="00E40452"/>
    <w:rPr>
      <w:color w:val="0563C1" w:themeColor="hyperlink"/>
      <w:u w:val="single"/>
    </w:rPr>
  </w:style>
  <w:style w:type="paragraph" w:styleId="BalloonText">
    <w:name w:val="Balloon Text"/>
    <w:basedOn w:val="Normal"/>
    <w:link w:val="BalloonTextChar"/>
    <w:uiPriority w:val="99"/>
    <w:semiHidden/>
    <w:unhideWhenUsed/>
    <w:rsid w:val="00905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C59"/>
    <w:rPr>
      <w:rFonts w:ascii="Segoe UI" w:hAnsi="Segoe UI" w:cs="Segoe UI"/>
      <w:sz w:val="18"/>
      <w:szCs w:val="18"/>
    </w:rPr>
  </w:style>
  <w:style w:type="character" w:styleId="CommentReference">
    <w:name w:val="annotation reference"/>
    <w:basedOn w:val="DefaultParagraphFont"/>
    <w:uiPriority w:val="99"/>
    <w:semiHidden/>
    <w:unhideWhenUsed/>
    <w:rsid w:val="00D12928"/>
    <w:rPr>
      <w:sz w:val="16"/>
      <w:szCs w:val="16"/>
    </w:rPr>
  </w:style>
  <w:style w:type="paragraph" w:styleId="CommentText">
    <w:name w:val="annotation text"/>
    <w:basedOn w:val="Normal"/>
    <w:link w:val="CommentTextChar"/>
    <w:uiPriority w:val="99"/>
    <w:semiHidden/>
    <w:unhideWhenUsed/>
    <w:rsid w:val="00D12928"/>
    <w:pPr>
      <w:spacing w:line="240" w:lineRule="auto"/>
    </w:pPr>
    <w:rPr>
      <w:sz w:val="20"/>
      <w:szCs w:val="20"/>
    </w:rPr>
  </w:style>
  <w:style w:type="character" w:customStyle="1" w:styleId="CommentTextChar">
    <w:name w:val="Comment Text Char"/>
    <w:basedOn w:val="DefaultParagraphFont"/>
    <w:link w:val="CommentText"/>
    <w:uiPriority w:val="99"/>
    <w:semiHidden/>
    <w:rsid w:val="00D12928"/>
    <w:rPr>
      <w:sz w:val="20"/>
      <w:szCs w:val="20"/>
    </w:rPr>
  </w:style>
  <w:style w:type="paragraph" w:styleId="CommentSubject">
    <w:name w:val="annotation subject"/>
    <w:basedOn w:val="CommentText"/>
    <w:next w:val="CommentText"/>
    <w:link w:val="CommentSubjectChar"/>
    <w:uiPriority w:val="99"/>
    <w:semiHidden/>
    <w:unhideWhenUsed/>
    <w:rsid w:val="00D12928"/>
    <w:rPr>
      <w:b/>
      <w:bCs/>
    </w:rPr>
  </w:style>
  <w:style w:type="character" w:customStyle="1" w:styleId="CommentSubjectChar">
    <w:name w:val="Comment Subject Char"/>
    <w:basedOn w:val="CommentTextChar"/>
    <w:link w:val="CommentSubject"/>
    <w:uiPriority w:val="99"/>
    <w:semiHidden/>
    <w:rsid w:val="00D12928"/>
    <w:rPr>
      <w:b/>
      <w:bCs/>
      <w:sz w:val="20"/>
      <w:szCs w:val="20"/>
    </w:rPr>
  </w:style>
  <w:style w:type="character" w:styleId="FollowedHyperlink">
    <w:name w:val="FollowedHyperlink"/>
    <w:basedOn w:val="DefaultParagraphFont"/>
    <w:uiPriority w:val="99"/>
    <w:semiHidden/>
    <w:unhideWhenUsed/>
    <w:rsid w:val="00D12928"/>
    <w:rPr>
      <w:color w:val="954F72" w:themeColor="followedHyperlink"/>
      <w:u w:val="single"/>
    </w:rPr>
  </w:style>
  <w:style w:type="character" w:styleId="Strong">
    <w:name w:val="Strong"/>
    <w:uiPriority w:val="22"/>
    <w:qFormat/>
    <w:rsid w:val="008D38D0"/>
    <w:rPr>
      <w:b/>
      <w:bCs/>
    </w:rPr>
  </w:style>
  <w:style w:type="character" w:customStyle="1" w:styleId="Heading2Char">
    <w:name w:val="Heading 2 Char"/>
    <w:basedOn w:val="DefaultParagraphFont"/>
    <w:link w:val="Heading2"/>
    <w:uiPriority w:val="9"/>
    <w:rsid w:val="00DF792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F7927"/>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624817">
      <w:bodyDiv w:val="1"/>
      <w:marLeft w:val="0"/>
      <w:marRight w:val="0"/>
      <w:marTop w:val="0"/>
      <w:marBottom w:val="0"/>
      <w:divBdr>
        <w:top w:val="none" w:sz="0" w:space="0" w:color="auto"/>
        <w:left w:val="none" w:sz="0" w:space="0" w:color="auto"/>
        <w:bottom w:val="none" w:sz="0" w:space="0" w:color="auto"/>
        <w:right w:val="none" w:sz="0" w:space="0" w:color="auto"/>
      </w:divBdr>
    </w:div>
    <w:div w:id="891190378">
      <w:bodyDiv w:val="1"/>
      <w:marLeft w:val="0"/>
      <w:marRight w:val="0"/>
      <w:marTop w:val="0"/>
      <w:marBottom w:val="0"/>
      <w:divBdr>
        <w:top w:val="none" w:sz="0" w:space="0" w:color="auto"/>
        <w:left w:val="none" w:sz="0" w:space="0" w:color="auto"/>
        <w:bottom w:val="none" w:sz="0" w:space="0" w:color="auto"/>
        <w:right w:val="none" w:sz="0" w:space="0" w:color="auto"/>
      </w:divBdr>
    </w:div>
    <w:div w:id="1580628229">
      <w:bodyDiv w:val="1"/>
      <w:marLeft w:val="0"/>
      <w:marRight w:val="0"/>
      <w:marTop w:val="0"/>
      <w:marBottom w:val="0"/>
      <w:divBdr>
        <w:top w:val="none" w:sz="0" w:space="0" w:color="auto"/>
        <w:left w:val="none" w:sz="0" w:space="0" w:color="auto"/>
        <w:bottom w:val="none" w:sz="0" w:space="0" w:color="auto"/>
        <w:right w:val="none" w:sz="0" w:space="0" w:color="auto"/>
      </w:divBdr>
    </w:div>
    <w:div w:id="15838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jorevents.govt.nz/assets/Major-Events/new-zealand-event-sector-voluntary-cod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yclingnewzealand.nz/events-and-results/covid-19-inform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Douglas</dc:creator>
  <cp:keywords/>
  <dc:description/>
  <cp:lastModifiedBy>Janette Douglas</cp:lastModifiedBy>
  <cp:revision>3</cp:revision>
  <cp:lastPrinted>2022-01-21T02:56:00Z</cp:lastPrinted>
  <dcterms:created xsi:type="dcterms:W3CDTF">2022-01-26T04:28:00Z</dcterms:created>
  <dcterms:modified xsi:type="dcterms:W3CDTF">2022-01-27T01:05:00Z</dcterms:modified>
</cp:coreProperties>
</file>